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5F" w:rsidRPr="00C85DA7" w:rsidRDefault="00D7085F">
      <w:pPr>
        <w:rPr>
          <w:b/>
          <w:lang w:val="sq-AL"/>
        </w:rPr>
      </w:pPr>
      <w:r w:rsidRPr="00C85DA7">
        <w:rPr>
          <w:b/>
        </w:rPr>
        <w:t xml:space="preserve">                                KOMISIONI    </w:t>
      </w:r>
      <w:r w:rsidRPr="00C85DA7">
        <w:rPr>
          <w:b/>
          <w:lang w:val="sq-AL"/>
        </w:rPr>
        <w:t xml:space="preserve">SHTETËROR I ZGJEDHJEVE </w:t>
      </w:r>
    </w:p>
    <w:p w:rsidR="00D7085F" w:rsidRPr="00D7085F" w:rsidRDefault="00D7085F" w:rsidP="00D7085F">
      <w:pPr>
        <w:rPr>
          <w:lang w:val="sq-AL"/>
        </w:rPr>
      </w:pPr>
    </w:p>
    <w:p w:rsidR="00D7085F" w:rsidRPr="00D7085F" w:rsidRDefault="00D7085F" w:rsidP="00D7085F">
      <w:pPr>
        <w:rPr>
          <w:lang w:val="sq-AL"/>
        </w:rPr>
      </w:pPr>
    </w:p>
    <w:p w:rsidR="00D7085F" w:rsidRPr="00D7085F" w:rsidRDefault="00D7085F" w:rsidP="00D7085F">
      <w:pPr>
        <w:rPr>
          <w:lang w:val="sq-AL"/>
        </w:rPr>
      </w:pPr>
    </w:p>
    <w:p w:rsidR="00D7085F" w:rsidRPr="00D7085F" w:rsidRDefault="00D7085F" w:rsidP="00D7085F">
      <w:pPr>
        <w:rPr>
          <w:lang w:val="sq-AL"/>
        </w:rPr>
      </w:pPr>
    </w:p>
    <w:p w:rsidR="00D7085F" w:rsidRDefault="00D7085F" w:rsidP="0011195D">
      <w:pPr>
        <w:jc w:val="center"/>
        <w:rPr>
          <w:lang w:val="sq-AL"/>
        </w:rPr>
      </w:pPr>
    </w:p>
    <w:p w:rsidR="00D7085F" w:rsidRPr="00C85DA7" w:rsidRDefault="00D7085F" w:rsidP="0011195D">
      <w:pPr>
        <w:tabs>
          <w:tab w:val="left" w:pos="1755"/>
        </w:tabs>
        <w:jc w:val="center"/>
        <w:rPr>
          <w:b/>
          <w:lang w:val="sq-AL"/>
        </w:rPr>
      </w:pPr>
      <w:r w:rsidRPr="00C85DA7">
        <w:rPr>
          <w:b/>
          <w:lang w:val="sq-AL"/>
        </w:rPr>
        <w:t>RREGULLORE</w:t>
      </w:r>
    </w:p>
    <w:p w:rsidR="00D7085F" w:rsidRPr="00C85DA7" w:rsidRDefault="00D7085F" w:rsidP="0011195D">
      <w:pPr>
        <w:tabs>
          <w:tab w:val="left" w:pos="975"/>
        </w:tabs>
        <w:jc w:val="center"/>
        <w:rPr>
          <w:b/>
          <w:lang w:val="sq-AL"/>
        </w:rPr>
      </w:pPr>
      <w:r w:rsidRPr="00C85DA7">
        <w:rPr>
          <w:b/>
          <w:lang w:val="sq-AL"/>
        </w:rPr>
        <w:t>për  metodologjinë e udhëheqjes dhe azhuri</w:t>
      </w:r>
      <w:bookmarkStart w:id="0" w:name="_GoBack"/>
      <w:bookmarkEnd w:id="0"/>
      <w:r w:rsidRPr="00C85DA7">
        <w:rPr>
          <w:b/>
          <w:lang w:val="sq-AL"/>
        </w:rPr>
        <w:t>mit të Listës zgjedhore të bazuar në kontrollimet dhe analizat statistikore të kryqëzuara në baza të ndryshme e të dhënave dhe evidencave , kontro</w:t>
      </w:r>
      <w:r w:rsidR="00AA0542">
        <w:rPr>
          <w:b/>
          <w:lang w:val="sq-AL"/>
        </w:rPr>
        <w:t>l</w:t>
      </w:r>
      <w:r w:rsidRPr="00C85DA7">
        <w:rPr>
          <w:b/>
          <w:lang w:val="sq-AL"/>
        </w:rPr>
        <w:t>limeve</w:t>
      </w:r>
      <w:r w:rsidR="00AA0542">
        <w:rPr>
          <w:b/>
          <w:lang w:val="sq-AL"/>
        </w:rPr>
        <w:t xml:space="preserve"> të pakufizuara në teren dhe </w:t>
      </w:r>
      <w:r w:rsidRPr="00C85DA7">
        <w:rPr>
          <w:b/>
          <w:lang w:val="sq-AL"/>
        </w:rPr>
        <w:t xml:space="preserve"> metodave tjera adekuate të kontro</w:t>
      </w:r>
      <w:r w:rsidR="00AA0542">
        <w:rPr>
          <w:b/>
          <w:lang w:val="sq-AL"/>
        </w:rPr>
        <w:t>l</w:t>
      </w:r>
      <w:r w:rsidRPr="00C85DA7">
        <w:rPr>
          <w:b/>
          <w:lang w:val="sq-AL"/>
        </w:rPr>
        <w:t>lit</w:t>
      </w:r>
    </w:p>
    <w:p w:rsidR="00D7085F" w:rsidRPr="00C85DA7" w:rsidRDefault="00D7085F" w:rsidP="00D7085F">
      <w:pPr>
        <w:rPr>
          <w:b/>
          <w:lang w:val="sq-AL"/>
        </w:rPr>
      </w:pPr>
    </w:p>
    <w:p w:rsidR="00D7085F" w:rsidRPr="00D7085F" w:rsidRDefault="00D7085F" w:rsidP="00D7085F">
      <w:pPr>
        <w:rPr>
          <w:lang w:val="sq-AL"/>
        </w:rPr>
      </w:pPr>
    </w:p>
    <w:p w:rsidR="00D7085F" w:rsidRPr="00D7085F" w:rsidRDefault="00D7085F" w:rsidP="00D7085F">
      <w:pPr>
        <w:rPr>
          <w:lang w:val="sq-AL"/>
        </w:rPr>
      </w:pPr>
    </w:p>
    <w:p w:rsidR="00D7085F" w:rsidRPr="00D7085F" w:rsidRDefault="00D7085F" w:rsidP="00D7085F">
      <w:pPr>
        <w:rPr>
          <w:lang w:val="sq-AL"/>
        </w:rPr>
      </w:pPr>
    </w:p>
    <w:p w:rsidR="00D7085F" w:rsidRDefault="00D7085F" w:rsidP="00DA549B">
      <w:pPr>
        <w:jc w:val="center"/>
        <w:rPr>
          <w:lang w:val="sq-AL"/>
        </w:rPr>
      </w:pPr>
    </w:p>
    <w:p w:rsidR="00D7085F" w:rsidRPr="00C85DA7" w:rsidRDefault="00D7085F" w:rsidP="00DA549B">
      <w:pPr>
        <w:tabs>
          <w:tab w:val="left" w:pos="2565"/>
        </w:tabs>
        <w:jc w:val="center"/>
        <w:rPr>
          <w:b/>
          <w:lang w:val="sq-AL"/>
        </w:rPr>
      </w:pPr>
      <w:r w:rsidRPr="00C85DA7">
        <w:rPr>
          <w:b/>
          <w:lang w:val="sq-AL"/>
        </w:rPr>
        <w:t>Shkup</w:t>
      </w:r>
    </w:p>
    <w:p w:rsidR="00274478" w:rsidRPr="00C85DA7" w:rsidRDefault="00D7085F" w:rsidP="00DA549B">
      <w:pPr>
        <w:tabs>
          <w:tab w:val="left" w:pos="1800"/>
        </w:tabs>
        <w:jc w:val="center"/>
        <w:rPr>
          <w:b/>
          <w:lang w:val="sq-AL"/>
        </w:rPr>
      </w:pPr>
      <w:r w:rsidRPr="00C85DA7">
        <w:rPr>
          <w:b/>
          <w:lang w:val="sq-AL"/>
        </w:rPr>
        <w:t>Shkurt 2016</w:t>
      </w: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Default="00D7085F" w:rsidP="00D7085F">
      <w:pPr>
        <w:tabs>
          <w:tab w:val="left" w:pos="1800"/>
        </w:tabs>
        <w:rPr>
          <w:lang w:val="sq-AL"/>
        </w:rPr>
      </w:pPr>
    </w:p>
    <w:p w:rsidR="00D7085F" w:rsidRPr="00245CA7" w:rsidRDefault="00D7085F" w:rsidP="00245CA7">
      <w:pPr>
        <w:tabs>
          <w:tab w:val="left" w:pos="1800"/>
        </w:tabs>
        <w:jc w:val="both"/>
        <w:rPr>
          <w:b/>
          <w:lang w:val="sq-AL"/>
        </w:rPr>
      </w:pPr>
    </w:p>
    <w:p w:rsidR="0080429D" w:rsidRPr="00245CA7" w:rsidRDefault="00D7085F" w:rsidP="00B44ED8">
      <w:pPr>
        <w:tabs>
          <w:tab w:val="left" w:pos="1800"/>
        </w:tabs>
        <w:rPr>
          <w:lang w:val="sq-AL"/>
        </w:rPr>
      </w:pPr>
      <w:r w:rsidRPr="00245CA7">
        <w:rPr>
          <w:lang w:val="sq-AL"/>
        </w:rPr>
        <w:t xml:space="preserve">Në bazë të nenit 31 paragrafi  2  alineja 28-e dhe 29, nenit 41 paragrafi </w:t>
      </w:r>
      <w:r w:rsidR="0080429D" w:rsidRPr="00245CA7">
        <w:rPr>
          <w:lang w:val="sq-AL"/>
        </w:rPr>
        <w:t xml:space="preserve">2 dhe nenit 42 </w:t>
      </w:r>
      <w:r w:rsidRPr="00245CA7">
        <w:rPr>
          <w:lang w:val="sq-AL"/>
        </w:rPr>
        <w:t xml:space="preserve"> të Kodit zgjedhor (Gaz.zyrtare e Republikës së Maqedonisë, nr. 40/06, 136/08, 148/08, 155/08, 163/08, 44/11, 51/11, 54/11, 142/12, 31/13, 34/13, 14/14, 30/14 dhe  196/15),</w:t>
      </w:r>
      <w:r w:rsidR="0080429D" w:rsidRPr="00245CA7">
        <w:rPr>
          <w:lang w:val="sq-AL"/>
        </w:rPr>
        <w:t>me pajtim të më parë të pranuar nga partitë politike më të mëdha në Kuvendin e Republikës së Maqedonisë ,</w:t>
      </w:r>
      <w:r w:rsidRPr="00245CA7">
        <w:rPr>
          <w:lang w:val="sq-AL"/>
        </w:rPr>
        <w:t xml:space="preserve"> Komisioni shtetëror i zgjedhje në seancën e mbajtur</w:t>
      </w:r>
      <w:r w:rsidR="0080429D" w:rsidRPr="00245CA7">
        <w:rPr>
          <w:lang w:val="sq-AL"/>
        </w:rPr>
        <w:t>__________</w:t>
      </w:r>
      <w:r w:rsidRPr="00245CA7">
        <w:rPr>
          <w:lang w:val="sq-AL"/>
        </w:rPr>
        <w:t>, miratoi</w:t>
      </w:r>
    </w:p>
    <w:p w:rsidR="0080429D" w:rsidRPr="0080429D" w:rsidRDefault="0080429D" w:rsidP="0080429D">
      <w:pPr>
        <w:tabs>
          <w:tab w:val="left" w:pos="2520"/>
        </w:tabs>
        <w:rPr>
          <w:lang w:val="sq-AL"/>
        </w:rPr>
      </w:pPr>
      <w:r>
        <w:rPr>
          <w:lang w:val="sq-AL"/>
        </w:rPr>
        <w:tab/>
      </w:r>
      <w:r w:rsidRPr="0080429D">
        <w:rPr>
          <w:lang w:val="sq-AL"/>
        </w:rPr>
        <w:t xml:space="preserve">                  RREGULLORE </w:t>
      </w:r>
    </w:p>
    <w:p w:rsidR="00B44ED8" w:rsidRDefault="0080429D" w:rsidP="00B44ED8">
      <w:pPr>
        <w:tabs>
          <w:tab w:val="left" w:pos="2520"/>
        </w:tabs>
        <w:rPr>
          <w:lang w:val="sq-AL"/>
        </w:rPr>
      </w:pPr>
      <w:r w:rsidRPr="0080429D">
        <w:rPr>
          <w:lang w:val="sq-AL"/>
        </w:rPr>
        <w:t>për  metodologjinë e udhëheqjes dhe azhurimit të Listës zgjedhore të bazuar në kontrollimet dhe analizat statistikore të kryqëzuara në baza të ndryshme e të dhënave dhe evidencave , kontro</w:t>
      </w:r>
      <w:r w:rsidR="003629BD">
        <w:rPr>
          <w:lang w:val="sq-AL"/>
        </w:rPr>
        <w:t>l</w:t>
      </w:r>
      <w:r w:rsidRPr="0080429D">
        <w:rPr>
          <w:lang w:val="sq-AL"/>
        </w:rPr>
        <w:t>limeve të pakufizuara në teren dhe dhe metodave tjera adekuate të ko</w:t>
      </w:r>
      <w:r w:rsidR="00B44ED8">
        <w:rPr>
          <w:lang w:val="sq-AL"/>
        </w:rPr>
        <w:t>ntroli</w:t>
      </w:r>
    </w:p>
    <w:p w:rsidR="0080429D" w:rsidRDefault="00B44ED8" w:rsidP="00B44ED8">
      <w:pPr>
        <w:tabs>
          <w:tab w:val="left" w:pos="2520"/>
        </w:tabs>
        <w:rPr>
          <w:lang w:val="sq-AL"/>
        </w:rPr>
      </w:pPr>
      <w:r>
        <w:rPr>
          <w:lang w:val="sq-AL"/>
        </w:rPr>
        <w:t>HYRJE</w:t>
      </w:r>
    </w:p>
    <w:p w:rsidR="0080429D" w:rsidRDefault="0080429D" w:rsidP="0080429D">
      <w:pPr>
        <w:tabs>
          <w:tab w:val="left" w:pos="1815"/>
        </w:tabs>
        <w:rPr>
          <w:lang w:val="sq-AL"/>
        </w:rPr>
      </w:pPr>
      <w:r>
        <w:rPr>
          <w:lang w:val="sq-AL"/>
        </w:rPr>
        <w:tab/>
      </w:r>
      <w:r w:rsidR="00B44ED8">
        <w:rPr>
          <w:lang w:val="sq-AL"/>
        </w:rPr>
        <w:t xml:space="preserve">          </w:t>
      </w:r>
      <w:r>
        <w:rPr>
          <w:lang w:val="sq-AL"/>
        </w:rPr>
        <w:t xml:space="preserve">    Neni 1</w:t>
      </w:r>
    </w:p>
    <w:p w:rsidR="008F6BC9" w:rsidRPr="00287B4D" w:rsidRDefault="0080429D" w:rsidP="008F6BC9">
      <w:pPr>
        <w:pStyle w:val="ListParagraph"/>
        <w:numPr>
          <w:ilvl w:val="0"/>
          <w:numId w:val="1"/>
        </w:numPr>
        <w:rPr>
          <w:lang w:val="sq-AL"/>
        </w:rPr>
      </w:pPr>
      <w:r w:rsidRPr="008F6BC9">
        <w:rPr>
          <w:lang w:val="sq-AL"/>
        </w:rPr>
        <w:t xml:space="preserve"> Me këtë rregullore rregullohet mënyra e udhëheqjes së azhurimit të Listës zgjedhore,  në bazë të kontrolimeve e të dhënave të qytetarëve , në të njëjtën përmban analiza statistikore</w:t>
      </w:r>
      <w:r w:rsidR="008F6BC9">
        <w:rPr>
          <w:lang w:val="sq-AL"/>
        </w:rPr>
        <w:t>, si dhe kontro</w:t>
      </w:r>
      <w:r w:rsidR="003629BD">
        <w:rPr>
          <w:lang w:val="sq-AL"/>
        </w:rPr>
        <w:t>l</w:t>
      </w:r>
      <w:r w:rsidR="008F6BC9">
        <w:rPr>
          <w:lang w:val="sq-AL"/>
        </w:rPr>
        <w:t>limet e kryqëzuara e të dhënave të qytetarëve në bazat e të dhënave dhe evidencave të organeve shtetërore të cilat disponojnë me regjistret e qytetarëve në baza të ndryshme.</w:t>
      </w:r>
      <w:r w:rsidRPr="008F6BC9">
        <w:rPr>
          <w:lang w:val="sq-AL"/>
        </w:rPr>
        <w:t xml:space="preserve"> </w:t>
      </w:r>
    </w:p>
    <w:p w:rsidR="008F6BC9" w:rsidRDefault="00287B4D" w:rsidP="008F6BC9">
      <w:pPr>
        <w:ind w:firstLine="720"/>
        <w:rPr>
          <w:lang w:val="sq-AL"/>
        </w:rPr>
      </w:pPr>
      <w:r>
        <w:rPr>
          <w:lang w:val="sq-AL"/>
        </w:rPr>
        <w:t>QËLLIMI  I KONTROL</w:t>
      </w:r>
      <w:r w:rsidR="003629BD">
        <w:rPr>
          <w:lang w:val="sq-AL"/>
        </w:rPr>
        <w:t>L</w:t>
      </w:r>
      <w:r>
        <w:rPr>
          <w:lang w:val="sq-AL"/>
        </w:rPr>
        <w:t>EVE,</w:t>
      </w:r>
      <w:r w:rsidR="008F6BC9">
        <w:rPr>
          <w:lang w:val="sq-AL"/>
        </w:rPr>
        <w:t xml:space="preserve"> ANALIZAVE DHE KONTROLLIMET E KRYQËZUARA</w:t>
      </w:r>
    </w:p>
    <w:p w:rsidR="008F6BC9" w:rsidRDefault="008F6BC9" w:rsidP="008F6BC9">
      <w:pPr>
        <w:tabs>
          <w:tab w:val="left" w:pos="1365"/>
        </w:tabs>
        <w:rPr>
          <w:lang w:val="sq-AL"/>
        </w:rPr>
      </w:pPr>
      <w:r>
        <w:rPr>
          <w:lang w:val="sq-AL"/>
        </w:rPr>
        <w:tab/>
        <w:t xml:space="preserve">                     Neni 2</w:t>
      </w:r>
    </w:p>
    <w:p w:rsidR="006E6176" w:rsidRDefault="008F6BC9" w:rsidP="008F6BC9">
      <w:pPr>
        <w:pStyle w:val="ListParagraph"/>
        <w:numPr>
          <w:ilvl w:val="0"/>
          <w:numId w:val="2"/>
        </w:numPr>
        <w:rPr>
          <w:lang w:val="sq-AL"/>
        </w:rPr>
      </w:pPr>
      <w:r>
        <w:rPr>
          <w:lang w:val="sq-AL"/>
        </w:rPr>
        <w:t xml:space="preserve"> Kontrolimi i të dhënave, në teren metoda tjera të pranuara të kontrol</w:t>
      </w:r>
      <w:r w:rsidR="003629BD">
        <w:rPr>
          <w:lang w:val="sq-AL"/>
        </w:rPr>
        <w:t>l</w:t>
      </w:r>
      <w:r>
        <w:rPr>
          <w:lang w:val="sq-AL"/>
        </w:rPr>
        <w:t xml:space="preserve">it, analizat statistikore, si dhe kontrollimet  e kryqëzuara e të dhënave të qytetarëve në Listën zgjedhore  me të dhënat e </w:t>
      </w:r>
      <w:r w:rsidR="00744C30">
        <w:rPr>
          <w:lang w:val="sq-AL"/>
        </w:rPr>
        <w:t xml:space="preserve">e bazave të organeve shtetërore bëhet përshkak vlerësimit të gjendjes momentale të Listës zgjedhore, përkatësisht </w:t>
      </w:r>
      <w:r w:rsidR="00DD3E55">
        <w:rPr>
          <w:lang w:val="sq-AL"/>
        </w:rPr>
        <w:t xml:space="preserve"> për verifikim se sa dhe deri në cilën masë e njëjta e realizon qëllimin e vet  si dokument publik  në të cilën janë përpiluar të dhënat e gjithë qytetarëve me të drejtë vote dhe lokalitetet ku </w:t>
      </w:r>
      <w:r w:rsidR="006E6176">
        <w:rPr>
          <w:lang w:val="sq-AL"/>
        </w:rPr>
        <w:t xml:space="preserve">në pajtim me </w:t>
      </w:r>
      <w:r w:rsidR="00DD3E55">
        <w:rPr>
          <w:lang w:val="sq-AL"/>
        </w:rPr>
        <w:t xml:space="preserve"> dispo</w:t>
      </w:r>
      <w:r w:rsidR="006E6176">
        <w:rPr>
          <w:lang w:val="sq-AL"/>
        </w:rPr>
        <w:t xml:space="preserve">zitat e </w:t>
      </w:r>
      <w:r w:rsidR="00DD3E55">
        <w:rPr>
          <w:lang w:val="sq-AL"/>
        </w:rPr>
        <w:t xml:space="preserve"> </w:t>
      </w:r>
      <w:r w:rsidR="006E6176">
        <w:rPr>
          <w:lang w:val="sq-AL"/>
        </w:rPr>
        <w:t xml:space="preserve">Kodit zgjedhor, e realizojnë të drejtën e votës. </w:t>
      </w:r>
    </w:p>
    <w:p w:rsidR="006E6176" w:rsidRDefault="006E6176" w:rsidP="006E6176">
      <w:pPr>
        <w:pStyle w:val="ListParagraph"/>
        <w:numPr>
          <w:ilvl w:val="0"/>
          <w:numId w:val="2"/>
        </w:numPr>
        <w:rPr>
          <w:lang w:val="sq-AL"/>
        </w:rPr>
      </w:pPr>
      <w:r>
        <w:rPr>
          <w:lang w:val="sq-AL"/>
        </w:rPr>
        <w:t xml:space="preserve"> Të dhënat e pranuara nga zbatimi kontrollimeve nga paragrafi 1 do të shfrytëzohen për azhurimin  e listës zgjedhore sipas detyrës zyrtare.    </w:t>
      </w:r>
    </w:p>
    <w:p w:rsidR="006E6176" w:rsidRDefault="006E6176" w:rsidP="006E6176">
      <w:pPr>
        <w:tabs>
          <w:tab w:val="left" w:pos="2385"/>
        </w:tabs>
        <w:rPr>
          <w:lang w:val="sq-AL"/>
        </w:rPr>
      </w:pPr>
      <w:r>
        <w:rPr>
          <w:lang w:val="sq-AL"/>
        </w:rPr>
        <w:tab/>
        <w:t>Neni 3</w:t>
      </w:r>
    </w:p>
    <w:p w:rsidR="00912182" w:rsidRDefault="00912182" w:rsidP="006E6176">
      <w:pPr>
        <w:pStyle w:val="ListParagraph"/>
        <w:numPr>
          <w:ilvl w:val="0"/>
          <w:numId w:val="3"/>
        </w:numPr>
        <w:rPr>
          <w:lang w:val="sq-AL"/>
        </w:rPr>
      </w:pPr>
      <w:r>
        <w:rPr>
          <w:lang w:val="sq-AL"/>
        </w:rPr>
        <w:t>Qëllimet kryesore që duhen të arrihen me kontrollimet e cekura, analizat statistikore dhe kontrollimet e kryqëzuara e të dhënave në Listën zgjedhore janë;</w:t>
      </w:r>
    </w:p>
    <w:p w:rsidR="00912182" w:rsidRPr="00B44ED8" w:rsidRDefault="00912182" w:rsidP="00912182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 xml:space="preserve">Definimi i shkallës së saktësisë, përqindja dhe lloji i gabimeve  eventuale  në përmbajtjen e të dhënave të Listës zgjedhore.      </w:t>
      </w:r>
    </w:p>
    <w:p w:rsidR="00912182" w:rsidRPr="00912182" w:rsidRDefault="00912182" w:rsidP="00912182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 xml:space="preserve">Identifikimi i natyrës dhe shkaqet e gabimeve eventuale  </w:t>
      </w:r>
    </w:p>
    <w:p w:rsidR="00912182" w:rsidRDefault="00912182" w:rsidP="00912182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>Azhurimi sipas detyrës zyrtare të Listës zgjedhore</w:t>
      </w:r>
    </w:p>
    <w:p w:rsidR="00BB07FF" w:rsidRDefault="00912182" w:rsidP="00BB07FF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 xml:space="preserve">Përforcimi i  mirëbesimit </w:t>
      </w:r>
      <w:r w:rsidR="00BB07FF">
        <w:rPr>
          <w:lang w:val="sq-AL"/>
        </w:rPr>
        <w:t xml:space="preserve"> në kualitetin e</w:t>
      </w:r>
      <w:r>
        <w:rPr>
          <w:lang w:val="sq-AL"/>
        </w:rPr>
        <w:t xml:space="preserve"> Listës zgjedhore</w:t>
      </w:r>
      <w:r w:rsidR="00BB07FF">
        <w:rPr>
          <w:lang w:val="sq-AL"/>
        </w:rPr>
        <w:t xml:space="preserve"> te të gjithë subjektet relevante</w:t>
      </w:r>
    </w:p>
    <w:p w:rsidR="00B44ED8" w:rsidRPr="00274D31" w:rsidRDefault="00B44ED8" w:rsidP="00B44ED8">
      <w:pPr>
        <w:ind w:left="1080"/>
        <w:rPr>
          <w:b/>
          <w:lang w:val="sq-AL"/>
        </w:rPr>
      </w:pPr>
      <w:r w:rsidRPr="00274D31">
        <w:rPr>
          <w:b/>
          <w:lang w:val="sq-AL"/>
        </w:rPr>
        <w:lastRenderedPageBreak/>
        <w:t>LËNDA E KONTRO</w:t>
      </w:r>
      <w:r w:rsidR="00157CDD">
        <w:rPr>
          <w:b/>
          <w:lang w:val="sq-AL"/>
        </w:rPr>
        <w:t>L</w:t>
      </w:r>
      <w:r w:rsidRPr="00274D31">
        <w:rPr>
          <w:b/>
          <w:lang w:val="sq-AL"/>
        </w:rPr>
        <w:t>LIT   DHE KONTROL</w:t>
      </w:r>
      <w:r w:rsidR="003629BD">
        <w:rPr>
          <w:b/>
          <w:lang w:val="sq-AL"/>
        </w:rPr>
        <w:t>L</w:t>
      </w:r>
      <w:r w:rsidRPr="00274D31">
        <w:rPr>
          <w:b/>
          <w:lang w:val="sq-AL"/>
        </w:rPr>
        <w:t>IMEVE  TË KRYQËZUARA</w:t>
      </w:r>
    </w:p>
    <w:p w:rsidR="001F6D59" w:rsidRDefault="00B44ED8" w:rsidP="00B44ED8">
      <w:pPr>
        <w:pStyle w:val="ListParagraph"/>
        <w:numPr>
          <w:ilvl w:val="0"/>
          <w:numId w:val="5"/>
        </w:numPr>
        <w:rPr>
          <w:lang w:val="sq-AL"/>
        </w:rPr>
      </w:pPr>
      <w:r>
        <w:rPr>
          <w:lang w:val="sq-AL"/>
        </w:rPr>
        <w:t>, Në pajtim me nenin</w:t>
      </w:r>
      <w:r w:rsidR="00DA0C2C">
        <w:rPr>
          <w:lang w:val="sq-AL"/>
        </w:rPr>
        <w:t xml:space="preserve"> </w:t>
      </w:r>
      <w:r>
        <w:rPr>
          <w:lang w:val="sq-AL"/>
        </w:rPr>
        <w:t xml:space="preserve"> 43  paragrafi  3 të Kodit zgjedhor,  l</w:t>
      </w:r>
      <w:r w:rsidRPr="00B44ED8">
        <w:rPr>
          <w:lang w:val="sq-AL"/>
        </w:rPr>
        <w:t>ëndë të  kontrol</w:t>
      </w:r>
      <w:r w:rsidR="003629BD">
        <w:rPr>
          <w:lang w:val="sq-AL"/>
        </w:rPr>
        <w:t>l</w:t>
      </w:r>
      <w:r w:rsidRPr="00B44ED8">
        <w:rPr>
          <w:lang w:val="sq-AL"/>
        </w:rPr>
        <w:t>it janë të dhënat e pranuara prej Ministrisë  së  punëve të brendshme</w:t>
      </w:r>
      <w:r>
        <w:rPr>
          <w:lang w:val="sq-AL"/>
        </w:rPr>
        <w:t xml:space="preserve">, me të dhënat e bazave të organeve </w:t>
      </w:r>
      <w:r w:rsidR="001F6D59">
        <w:rPr>
          <w:lang w:val="sq-AL"/>
        </w:rPr>
        <w:t>shtetërore të cilët në mënyra të ndryshme    disponojnë me regjistret e qytetarëve .</w:t>
      </w:r>
    </w:p>
    <w:p w:rsidR="001F6D59" w:rsidRPr="00963BFD" w:rsidRDefault="001F6D59" w:rsidP="001F6D59">
      <w:pPr>
        <w:pStyle w:val="ListParagraph"/>
        <w:numPr>
          <w:ilvl w:val="0"/>
          <w:numId w:val="5"/>
        </w:numPr>
        <w:rPr>
          <w:lang w:val="sq-AL"/>
        </w:rPr>
      </w:pPr>
      <w:r>
        <w:rPr>
          <w:lang w:val="sq-AL"/>
        </w:rPr>
        <w:t>Ky përcaktim kohor quhet ,, momenti kritik i kontrollit”</w:t>
      </w:r>
    </w:p>
    <w:p w:rsidR="001F6D59" w:rsidRPr="00274D31" w:rsidRDefault="001F6D59" w:rsidP="001F6D59">
      <w:pPr>
        <w:rPr>
          <w:b/>
          <w:lang w:val="sq-AL"/>
        </w:rPr>
      </w:pPr>
      <w:r w:rsidRPr="00274D31">
        <w:rPr>
          <w:b/>
          <w:lang w:val="sq-AL"/>
        </w:rPr>
        <w:t xml:space="preserve">       ANALIZAT   STATISTIKORE</w:t>
      </w:r>
    </w:p>
    <w:p w:rsidR="001F6D59" w:rsidRDefault="001F6D59" w:rsidP="001F6D59">
      <w:pPr>
        <w:ind w:firstLine="720"/>
        <w:rPr>
          <w:lang w:val="sq-AL"/>
        </w:rPr>
      </w:pPr>
      <w:r>
        <w:rPr>
          <w:lang w:val="sq-AL"/>
        </w:rPr>
        <w:t xml:space="preserve">                               Neni  5  </w:t>
      </w:r>
    </w:p>
    <w:p w:rsidR="005A5E5A" w:rsidRDefault="001F6D59" w:rsidP="001F6D59">
      <w:pPr>
        <w:pStyle w:val="ListParagraph"/>
        <w:numPr>
          <w:ilvl w:val="0"/>
          <w:numId w:val="6"/>
        </w:numPr>
        <w:rPr>
          <w:lang w:val="sq-AL"/>
        </w:rPr>
      </w:pPr>
      <w:r>
        <w:rPr>
          <w:lang w:val="sq-AL"/>
        </w:rPr>
        <w:t>Me analizë statistikore nënkuptojmë</w:t>
      </w:r>
      <w:r w:rsidR="00987FB7">
        <w:rPr>
          <w:lang w:val="sq-AL"/>
        </w:rPr>
        <w:t xml:space="preserve"> analizimin/krahasimin </w:t>
      </w:r>
      <w:r>
        <w:rPr>
          <w:lang w:val="sq-AL"/>
        </w:rPr>
        <w:t xml:space="preserve"> e të dhënave statistikore </w:t>
      </w:r>
      <w:r w:rsidR="00987FB7">
        <w:rPr>
          <w:lang w:val="sq-AL"/>
        </w:rPr>
        <w:t xml:space="preserve">nga më shumë </w:t>
      </w:r>
      <w:r w:rsidR="000676A3">
        <w:rPr>
          <w:lang w:val="sq-AL"/>
        </w:rPr>
        <w:t xml:space="preserve">Lista zgjedhore organizativo-teknike dhe metodologjike </w:t>
      </w:r>
      <w:r w:rsidR="005A5E5A">
        <w:rPr>
          <w:lang w:val="sq-AL"/>
        </w:rPr>
        <w:t xml:space="preserve">të përpunuara, </w:t>
      </w:r>
      <w:r w:rsidR="000676A3">
        <w:rPr>
          <w:lang w:val="sq-AL"/>
        </w:rPr>
        <w:t xml:space="preserve">për arsye të ndjekjes së shtimit apo zvoglimit të votuesve në nivel shtetëror,të njësisë zgjedhore,të komunës </w:t>
      </w:r>
      <w:r w:rsidR="005A5E5A">
        <w:rPr>
          <w:lang w:val="sq-AL"/>
        </w:rPr>
        <w:t xml:space="preserve"> dhe  të vendvotimeve si dhe  eventualisht  verifikimin e shkaqeve për  këtë. </w:t>
      </w:r>
    </w:p>
    <w:p w:rsidR="005A5E5A" w:rsidRPr="00963BFD" w:rsidRDefault="005A5E5A" w:rsidP="005A5E5A">
      <w:pPr>
        <w:pStyle w:val="ListParagraph"/>
        <w:numPr>
          <w:ilvl w:val="0"/>
          <w:numId w:val="6"/>
        </w:numPr>
        <w:rPr>
          <w:lang w:val="sq-AL"/>
        </w:rPr>
      </w:pPr>
      <w:r>
        <w:rPr>
          <w:lang w:val="sq-AL"/>
        </w:rPr>
        <w:t xml:space="preserve">Këto analiza shërbejnë dhe për verifikimin e anamalive të përcaktuara në të dhënat e Listës zgjedhore, në raste të rritjes  apo zvoglimit eventual të numrit të votuesve në një vendvotim apo komunë të caktuar. </w:t>
      </w:r>
    </w:p>
    <w:p w:rsidR="0011791F" w:rsidRPr="00274D31" w:rsidRDefault="00463396" w:rsidP="00963BFD">
      <w:pPr>
        <w:tabs>
          <w:tab w:val="left" w:pos="1005"/>
        </w:tabs>
        <w:rPr>
          <w:b/>
          <w:lang w:val="sq-AL"/>
        </w:rPr>
      </w:pPr>
      <w:r>
        <w:rPr>
          <w:b/>
          <w:lang w:val="sq-AL"/>
        </w:rPr>
        <w:t xml:space="preserve">   </w:t>
      </w:r>
      <w:r w:rsidR="00785BEF" w:rsidRPr="00274D31">
        <w:rPr>
          <w:b/>
          <w:lang w:val="sq-AL"/>
        </w:rPr>
        <w:t xml:space="preserve">KONTROLLI  DHE </w:t>
      </w:r>
      <w:r w:rsidR="005A5E5A" w:rsidRPr="00274D31">
        <w:rPr>
          <w:b/>
          <w:lang w:val="sq-AL"/>
        </w:rPr>
        <w:t xml:space="preserve"> KONTROL</w:t>
      </w:r>
      <w:r w:rsidR="00157CDD">
        <w:rPr>
          <w:b/>
          <w:lang w:val="sq-AL"/>
        </w:rPr>
        <w:t>L</w:t>
      </w:r>
      <w:r w:rsidR="005A5E5A" w:rsidRPr="00274D31">
        <w:rPr>
          <w:b/>
          <w:lang w:val="sq-AL"/>
        </w:rPr>
        <w:t>IMET E KRYQËZUARA</w:t>
      </w:r>
    </w:p>
    <w:p w:rsidR="0011791F" w:rsidRDefault="0011791F" w:rsidP="0011791F">
      <w:pPr>
        <w:rPr>
          <w:lang w:val="sq-AL"/>
        </w:rPr>
      </w:pPr>
      <w:r w:rsidRPr="0011791F">
        <w:rPr>
          <w:lang w:val="sq-AL"/>
        </w:rPr>
        <w:t xml:space="preserve">      </w:t>
      </w:r>
      <w:r>
        <w:rPr>
          <w:lang w:val="sq-AL"/>
        </w:rPr>
        <w:t xml:space="preserve">                                        Neni  6</w:t>
      </w:r>
      <w:r w:rsidRPr="0011791F">
        <w:rPr>
          <w:lang w:val="sq-AL"/>
        </w:rPr>
        <w:t xml:space="preserve">  </w:t>
      </w:r>
    </w:p>
    <w:p w:rsidR="0011791F" w:rsidRDefault="0011791F" w:rsidP="0011791F">
      <w:pPr>
        <w:pStyle w:val="ListParagraph"/>
        <w:numPr>
          <w:ilvl w:val="0"/>
          <w:numId w:val="7"/>
        </w:numPr>
        <w:rPr>
          <w:lang w:val="sq-AL"/>
        </w:rPr>
      </w:pPr>
      <w:r>
        <w:rPr>
          <w:lang w:val="sq-AL"/>
        </w:rPr>
        <w:t>Kontroli dhe kontro</w:t>
      </w:r>
      <w:r w:rsidR="00157CDD">
        <w:rPr>
          <w:lang w:val="sq-AL"/>
        </w:rPr>
        <w:t>l</w:t>
      </w:r>
      <w:r>
        <w:rPr>
          <w:lang w:val="sq-AL"/>
        </w:rPr>
        <w:t>limet e kryqëzuara në bazat e të dënave prej instuticioneve tjera shtetërore, zbatohet me të dhënat të cilat  Ministria e   punëve të brendshme  ia d</w:t>
      </w:r>
      <w:r w:rsidRPr="0011791F">
        <w:rPr>
          <w:lang w:val="sq-AL"/>
        </w:rPr>
        <w:t xml:space="preserve">orëzon </w:t>
      </w:r>
      <w:r>
        <w:rPr>
          <w:lang w:val="sq-AL"/>
        </w:rPr>
        <w:t xml:space="preserve">katër herë në vit ose gjatë kohës së shpalljes së zgjedhjeve  </w:t>
      </w:r>
      <w:r w:rsidRPr="0011791F">
        <w:rPr>
          <w:lang w:val="sq-AL"/>
        </w:rPr>
        <w:t>Komisionit shtetëror të zgjedhjeve</w:t>
      </w:r>
    </w:p>
    <w:p w:rsidR="00A214C2" w:rsidRDefault="0011791F" w:rsidP="0011791F">
      <w:pPr>
        <w:rPr>
          <w:lang w:val="sq-AL"/>
        </w:rPr>
      </w:pPr>
      <w:r>
        <w:rPr>
          <w:lang w:val="sq-AL"/>
        </w:rPr>
        <w:t xml:space="preserve">     (2)</w:t>
      </w:r>
      <w:r w:rsidRPr="0011791F">
        <w:t xml:space="preserve"> </w:t>
      </w:r>
      <w:r w:rsidRPr="0011791F">
        <w:rPr>
          <w:lang w:val="sq-AL"/>
        </w:rPr>
        <w:tab/>
        <w:t>Kontroli dhe kontro</w:t>
      </w:r>
      <w:r w:rsidR="00157CDD">
        <w:rPr>
          <w:lang w:val="sq-AL"/>
        </w:rPr>
        <w:t>l</w:t>
      </w:r>
      <w:r w:rsidRPr="0011791F">
        <w:rPr>
          <w:lang w:val="sq-AL"/>
        </w:rPr>
        <w:t>limet e kryqëzuara</w:t>
      </w:r>
      <w:r>
        <w:rPr>
          <w:lang w:val="sq-AL"/>
        </w:rPr>
        <w:t xml:space="preserve">, </w:t>
      </w:r>
      <w:r w:rsidR="00A214C2">
        <w:rPr>
          <w:lang w:val="sq-AL"/>
        </w:rPr>
        <w:t>zbatohen në mënyrë elektronike, me gjendjen e të dhënave të qytetarëve  në momentin kritik</w:t>
      </w:r>
    </w:p>
    <w:p w:rsidR="00963BFD" w:rsidRDefault="00A214C2" w:rsidP="00A214C2">
      <w:pPr>
        <w:rPr>
          <w:lang w:val="sq-AL"/>
        </w:rPr>
      </w:pPr>
      <w:r>
        <w:rPr>
          <w:lang w:val="sq-AL"/>
        </w:rPr>
        <w:t xml:space="preserve">     (3)   (1)</w:t>
      </w:r>
      <w:r w:rsidRPr="00A214C2">
        <w:rPr>
          <w:lang w:val="sq-AL"/>
        </w:rPr>
        <w:t>Kontroli dhe kontro</w:t>
      </w:r>
      <w:r w:rsidR="00157CDD">
        <w:rPr>
          <w:lang w:val="sq-AL"/>
        </w:rPr>
        <w:t>l</w:t>
      </w:r>
      <w:r w:rsidRPr="00A214C2">
        <w:rPr>
          <w:lang w:val="sq-AL"/>
        </w:rPr>
        <w:t>limet e kryqëzuara</w:t>
      </w:r>
      <w:r w:rsidR="00963BFD">
        <w:rPr>
          <w:lang w:val="sq-AL"/>
        </w:rPr>
        <w:t xml:space="preserve">, nga ana e </w:t>
      </w:r>
      <w:r w:rsidR="00963BFD" w:rsidRPr="00963BFD">
        <w:rPr>
          <w:lang w:val="sq-AL"/>
        </w:rPr>
        <w:t>Komisionit shtetëror të zgjedhjeve</w:t>
      </w:r>
      <w:r w:rsidR="00963BFD">
        <w:rPr>
          <w:lang w:val="sq-AL"/>
        </w:rPr>
        <w:t xml:space="preserve">, para se të fillon me përpunimin organizativo-teknik dhe metodologjik të të dhënave, </w:t>
      </w:r>
      <w:r w:rsidR="00963BFD" w:rsidRPr="00963BFD">
        <w:t xml:space="preserve"> </w:t>
      </w:r>
      <w:r w:rsidR="00963BFD" w:rsidRPr="00963BFD">
        <w:rPr>
          <w:lang w:val="sq-AL"/>
        </w:rPr>
        <w:t>zbatohen në mënyrë elektronike</w:t>
      </w:r>
    </w:p>
    <w:p w:rsidR="00963BFD" w:rsidRPr="00584777" w:rsidRDefault="00963BFD" w:rsidP="00963BFD">
      <w:pPr>
        <w:ind w:firstLine="720"/>
        <w:rPr>
          <w:b/>
        </w:rPr>
      </w:pPr>
      <w:r w:rsidRPr="00584777">
        <w:rPr>
          <w:b/>
          <w:lang w:val="sq-AL"/>
        </w:rPr>
        <w:t>1.1. Kontrol</w:t>
      </w:r>
      <w:r w:rsidR="00157CDD">
        <w:rPr>
          <w:b/>
          <w:lang w:val="sq-AL"/>
        </w:rPr>
        <w:t>l</w:t>
      </w:r>
      <w:r w:rsidRPr="00584777">
        <w:rPr>
          <w:b/>
          <w:lang w:val="sq-AL"/>
        </w:rPr>
        <w:t>i i të dhënave</w:t>
      </w:r>
      <w:r w:rsidRPr="00584777">
        <w:rPr>
          <w:b/>
        </w:rPr>
        <w:t xml:space="preserve"> </w:t>
      </w:r>
    </w:p>
    <w:p w:rsidR="00963BFD" w:rsidRDefault="00245CA7" w:rsidP="00963BFD">
      <w:pPr>
        <w:ind w:firstLine="720"/>
        <w:rPr>
          <w:lang w:val="sq-AL"/>
        </w:rPr>
      </w:pPr>
      <w:r>
        <w:t xml:space="preserve">                          </w:t>
      </w:r>
      <w:r w:rsidR="00963BFD">
        <w:t xml:space="preserve">  </w:t>
      </w:r>
      <w:r w:rsidR="00963BFD">
        <w:rPr>
          <w:lang w:val="sq-AL"/>
        </w:rPr>
        <w:t xml:space="preserve">Neni  7  </w:t>
      </w:r>
    </w:p>
    <w:p w:rsidR="00DA0C2C" w:rsidRPr="00785BEF" w:rsidRDefault="00963BFD" w:rsidP="00785BEF">
      <w:pPr>
        <w:pStyle w:val="ListParagraph"/>
        <w:numPr>
          <w:ilvl w:val="0"/>
          <w:numId w:val="8"/>
        </w:numPr>
        <w:rPr>
          <w:lang w:val="sq-AL"/>
        </w:rPr>
      </w:pPr>
      <w:r w:rsidRPr="00963BFD">
        <w:rPr>
          <w:lang w:val="sq-AL"/>
        </w:rPr>
        <w:t>Kontro</w:t>
      </w:r>
      <w:r w:rsidR="00157CDD">
        <w:rPr>
          <w:lang w:val="sq-AL"/>
        </w:rPr>
        <w:t>l</w:t>
      </w:r>
      <w:r w:rsidRPr="00963BFD">
        <w:rPr>
          <w:lang w:val="sq-AL"/>
        </w:rPr>
        <w:t>li i të dhënave</w:t>
      </w:r>
      <w:r>
        <w:rPr>
          <w:lang w:val="sq-AL"/>
        </w:rPr>
        <w:t xml:space="preserve"> të qytetarëve i dorëzuar nga Ministria e punëve të brendshme nënkupton:</w:t>
      </w:r>
      <w:r w:rsidR="00DA0C2C" w:rsidRPr="00DA0C2C">
        <w:t xml:space="preserve"> </w:t>
      </w:r>
      <w:r w:rsidR="00DA0C2C" w:rsidRPr="00785BEF">
        <w:rPr>
          <w:lang w:val="sq-AL"/>
        </w:rPr>
        <w:t>kontro</w:t>
      </w:r>
      <w:r w:rsidR="00157CDD">
        <w:rPr>
          <w:lang w:val="sq-AL"/>
        </w:rPr>
        <w:t>l</w:t>
      </w:r>
      <w:r w:rsidR="00DA0C2C" w:rsidRPr="00785BEF">
        <w:rPr>
          <w:lang w:val="sq-AL"/>
        </w:rPr>
        <w:t>li i të dhënave për gjithë zgjedhësit e rinjë të regjistruar në Listën zgjedhore, në bazë të raportit të letërnjoftimeve dhe pasaportave të reja të sistematizuara në emër dhe mbiemër dhe komunë, të cilat Ministria e punëve të brendshme  në pajtim me nenin 43 paragrafi 4 të Kodit zgjedhor, ia dorëzon Komisionit shtetëror të zgjedhjeve.</w:t>
      </w:r>
    </w:p>
    <w:p w:rsidR="00D7085F" w:rsidRDefault="00D7085F" w:rsidP="00DA0C2C">
      <w:pPr>
        <w:jc w:val="center"/>
        <w:rPr>
          <w:lang w:val="sq-AL"/>
        </w:rPr>
      </w:pPr>
    </w:p>
    <w:p w:rsidR="008157AB" w:rsidRDefault="008157AB" w:rsidP="00DA0C2C">
      <w:pPr>
        <w:pStyle w:val="ListParagraph"/>
        <w:numPr>
          <w:ilvl w:val="0"/>
          <w:numId w:val="4"/>
        </w:numPr>
        <w:tabs>
          <w:tab w:val="left" w:pos="720"/>
        </w:tabs>
        <w:rPr>
          <w:lang w:val="sq-AL"/>
        </w:rPr>
      </w:pPr>
      <w:r>
        <w:rPr>
          <w:lang w:val="sq-AL"/>
        </w:rPr>
        <w:lastRenderedPageBreak/>
        <w:t>k</w:t>
      </w:r>
      <w:r w:rsidR="00DA0C2C">
        <w:rPr>
          <w:lang w:val="sq-AL"/>
        </w:rPr>
        <w:t>ontro</w:t>
      </w:r>
      <w:r w:rsidR="00157CDD">
        <w:rPr>
          <w:lang w:val="sq-AL"/>
        </w:rPr>
        <w:t>l</w:t>
      </w:r>
      <w:r w:rsidR="00DA0C2C">
        <w:rPr>
          <w:lang w:val="sq-AL"/>
        </w:rPr>
        <w:t xml:space="preserve">li i egzistimit eventual  të përshkrimeve të dyfishta  ose më të shumta </w:t>
      </w:r>
      <w:r>
        <w:rPr>
          <w:lang w:val="sq-AL"/>
        </w:rPr>
        <w:t>të një personi  me anë të pë</w:t>
      </w:r>
      <w:r w:rsidR="00741AB4">
        <w:rPr>
          <w:lang w:val="sq-AL"/>
        </w:rPr>
        <w:t xml:space="preserve">rdorimit </w:t>
      </w:r>
      <w:r>
        <w:rPr>
          <w:lang w:val="sq-AL"/>
        </w:rPr>
        <w:t>të përsëritur të NUAQ-it</w:t>
      </w:r>
    </w:p>
    <w:p w:rsidR="008157AB" w:rsidRDefault="008157AB" w:rsidP="008157AB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>kontro</w:t>
      </w:r>
      <w:r w:rsidR="00157CDD">
        <w:rPr>
          <w:lang w:val="sq-AL"/>
        </w:rPr>
        <w:t>l</w:t>
      </w:r>
      <w:r>
        <w:rPr>
          <w:lang w:val="sq-AL"/>
        </w:rPr>
        <w:t xml:space="preserve">limi i përshkrimeve eventuale të personave nën moshën 18 vjeçare të cilët posedojnë letërnjoftim ose pasaportë valide   dhe </w:t>
      </w:r>
    </w:p>
    <w:p w:rsidR="00E17E84" w:rsidRDefault="008157AB" w:rsidP="008157AB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 xml:space="preserve">kontrole tjera  </w:t>
      </w:r>
      <w:r w:rsidR="00E17E84">
        <w:rPr>
          <w:lang w:val="sq-AL"/>
        </w:rPr>
        <w:t>për egzistimin e personave të cilët nuk i përmbushin kushtet që të jenë të regjistruar në Listën zgjedhore.</w:t>
      </w:r>
    </w:p>
    <w:p w:rsidR="00E17E84" w:rsidRDefault="00E17E84" w:rsidP="00E17E84">
      <w:pPr>
        <w:pStyle w:val="ListParagraph"/>
        <w:numPr>
          <w:ilvl w:val="0"/>
          <w:numId w:val="8"/>
        </w:numPr>
        <w:rPr>
          <w:lang w:val="sq-AL"/>
        </w:rPr>
      </w:pPr>
      <w:r>
        <w:rPr>
          <w:lang w:val="sq-AL"/>
        </w:rPr>
        <w:t>Nëse gjatë kontro</w:t>
      </w:r>
      <w:r w:rsidR="00157CDD">
        <w:rPr>
          <w:lang w:val="sq-AL"/>
        </w:rPr>
        <w:t>l</w:t>
      </w:r>
      <w:r>
        <w:rPr>
          <w:lang w:val="sq-AL"/>
        </w:rPr>
        <w:t>lit konstatohen përshkrime të përcaktuara kontestuese, të dhënat e tyre do të jenë temë e kontroleve dhe sqarimeve  shtesë individuale:</w:t>
      </w:r>
    </w:p>
    <w:p w:rsidR="00E17E84" w:rsidRDefault="00E17E84" w:rsidP="00E17E84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 xml:space="preserve"> me Ministrinë e punëve të brendshme e cila i ka dorëzuar të dhënat e cekura,</w:t>
      </w:r>
    </w:p>
    <w:p w:rsidR="00245CA7" w:rsidRDefault="00E17E84" w:rsidP="00E17E84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>me</w:t>
      </w:r>
      <w:r w:rsidR="00BF5475">
        <w:rPr>
          <w:lang w:val="sq-AL"/>
        </w:rPr>
        <w:t xml:space="preserve"> anë të kontaktimit me </w:t>
      </w:r>
      <w:r>
        <w:rPr>
          <w:lang w:val="sq-AL"/>
        </w:rPr>
        <w:t xml:space="preserve">  persona</w:t>
      </w:r>
      <w:r w:rsidR="00BF5475">
        <w:rPr>
          <w:lang w:val="sq-AL"/>
        </w:rPr>
        <w:t>t,</w:t>
      </w:r>
      <w:r>
        <w:rPr>
          <w:lang w:val="sq-AL"/>
        </w:rPr>
        <w:t xml:space="preserve"> </w:t>
      </w:r>
      <w:r w:rsidR="00245CA7">
        <w:rPr>
          <w:lang w:val="sq-AL"/>
        </w:rPr>
        <w:t xml:space="preserve">ku përshkrimet e tyre janë të dyshura dhe </w:t>
      </w:r>
    </w:p>
    <w:p w:rsidR="00245CA7" w:rsidRPr="00006079" w:rsidRDefault="00245CA7" w:rsidP="00245CA7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>kontro</w:t>
      </w:r>
      <w:r w:rsidR="00157CDD">
        <w:rPr>
          <w:lang w:val="sq-AL"/>
        </w:rPr>
        <w:t>l</w:t>
      </w:r>
      <w:r>
        <w:rPr>
          <w:lang w:val="sq-AL"/>
        </w:rPr>
        <w:t>lit në teren sipas nevojës.</w:t>
      </w:r>
    </w:p>
    <w:p w:rsidR="00245CA7" w:rsidRPr="00584777" w:rsidRDefault="00245CA7" w:rsidP="00245CA7">
      <w:pPr>
        <w:ind w:firstLine="720"/>
        <w:rPr>
          <w:b/>
          <w:lang w:val="sq-AL"/>
        </w:rPr>
      </w:pPr>
      <w:r w:rsidRPr="00584777">
        <w:rPr>
          <w:b/>
          <w:lang w:val="sq-AL"/>
        </w:rPr>
        <w:t>1.2 Kontrolimet e kryqëzuara e të dhënave</w:t>
      </w:r>
    </w:p>
    <w:p w:rsidR="00245CA7" w:rsidRDefault="00BF5475" w:rsidP="00006079">
      <w:pPr>
        <w:tabs>
          <w:tab w:val="left" w:pos="2235"/>
        </w:tabs>
        <w:rPr>
          <w:lang w:val="sq-AL"/>
        </w:rPr>
      </w:pPr>
      <w:r>
        <w:rPr>
          <w:lang w:val="sq-AL"/>
        </w:rPr>
        <w:t xml:space="preserve">    </w:t>
      </w:r>
      <w:r w:rsidR="00245CA7">
        <w:rPr>
          <w:lang w:val="sq-AL"/>
        </w:rPr>
        <w:t xml:space="preserve">                                              Neni  8</w:t>
      </w:r>
      <w:r w:rsidR="00245CA7" w:rsidRPr="00245CA7">
        <w:rPr>
          <w:lang w:val="sq-AL"/>
        </w:rPr>
        <w:t xml:space="preserve"> </w:t>
      </w:r>
    </w:p>
    <w:p w:rsidR="00273678" w:rsidRDefault="00245CA7" w:rsidP="00245CA7">
      <w:pPr>
        <w:pStyle w:val="ListParagraph"/>
        <w:numPr>
          <w:ilvl w:val="0"/>
          <w:numId w:val="9"/>
        </w:numPr>
        <w:rPr>
          <w:lang w:val="sq-AL"/>
        </w:rPr>
      </w:pPr>
      <w:r>
        <w:rPr>
          <w:lang w:val="sq-AL"/>
        </w:rPr>
        <w:t>Me kontro</w:t>
      </w:r>
      <w:r w:rsidR="00157CDD">
        <w:rPr>
          <w:lang w:val="sq-AL"/>
        </w:rPr>
        <w:t>l</w:t>
      </w:r>
      <w:r>
        <w:rPr>
          <w:lang w:val="sq-AL"/>
        </w:rPr>
        <w:t>lime të kryqëzuara nëkuptojmë krahasimin e të dhënave të qytetarëve, të pranuara prej Mi</w:t>
      </w:r>
      <w:r w:rsidR="00273678">
        <w:rPr>
          <w:lang w:val="sq-AL"/>
        </w:rPr>
        <w:t>nistrisë së punëve të brendshme, me të dhënat e qytetarëve nga i</w:t>
      </w:r>
      <w:r w:rsidR="00126551">
        <w:rPr>
          <w:lang w:val="sq-AL"/>
        </w:rPr>
        <w:t>n</w:t>
      </w:r>
      <w:r w:rsidR="00273678">
        <w:rPr>
          <w:lang w:val="sq-AL"/>
        </w:rPr>
        <w:t xml:space="preserve">stitucionet shtetërore të cilët disponojnë me baza/regjistre në mënyra të ndryshme. </w:t>
      </w:r>
    </w:p>
    <w:p w:rsidR="00006079" w:rsidRDefault="00273678" w:rsidP="00273678">
      <w:pPr>
        <w:pStyle w:val="ListParagraph"/>
        <w:numPr>
          <w:ilvl w:val="0"/>
          <w:numId w:val="9"/>
        </w:numPr>
        <w:rPr>
          <w:lang w:val="sq-AL"/>
        </w:rPr>
      </w:pPr>
      <w:r>
        <w:rPr>
          <w:lang w:val="sq-AL"/>
        </w:rPr>
        <w:t xml:space="preserve">Komisioni shtetëror i zgjedhjeve, për shkak të kontrolimeve </w:t>
      </w:r>
      <w:r w:rsidRPr="00273678">
        <w:rPr>
          <w:lang w:val="sq-AL"/>
        </w:rPr>
        <w:t>të kryqëzuara</w:t>
      </w:r>
      <w:r>
        <w:rPr>
          <w:lang w:val="sq-AL"/>
        </w:rPr>
        <w:t xml:space="preserve">, nga institucionet kompetente kërkon qasje në bazat e dhënave  e moshës madhore të qytetarëve,  me theksim të momentit kritik </w:t>
      </w:r>
      <w:r w:rsidR="00006079">
        <w:rPr>
          <w:lang w:val="sq-AL"/>
        </w:rPr>
        <w:t xml:space="preserve">i </w:t>
      </w:r>
      <w:r>
        <w:rPr>
          <w:lang w:val="sq-AL"/>
        </w:rPr>
        <w:t xml:space="preserve"> të dhënave të pranuara nga Ministria e punëve të brendshme</w:t>
      </w:r>
      <w:r w:rsidR="00006079">
        <w:rPr>
          <w:lang w:val="sq-AL"/>
        </w:rPr>
        <w:t>.(</w:t>
      </w:r>
    </w:p>
    <w:p w:rsidR="00006079" w:rsidRDefault="00006079" w:rsidP="00273678">
      <w:pPr>
        <w:pStyle w:val="ListParagraph"/>
        <w:numPr>
          <w:ilvl w:val="0"/>
          <w:numId w:val="9"/>
        </w:numPr>
        <w:rPr>
          <w:lang w:val="sq-AL"/>
        </w:rPr>
      </w:pPr>
      <w:r>
        <w:rPr>
          <w:lang w:val="sq-AL"/>
        </w:rPr>
        <w:t>Kontrol</w:t>
      </w:r>
      <w:r w:rsidR="00157CDD">
        <w:rPr>
          <w:lang w:val="sq-AL"/>
        </w:rPr>
        <w:t>l</w:t>
      </w:r>
      <w:r>
        <w:rPr>
          <w:lang w:val="sq-AL"/>
        </w:rPr>
        <w:t>imi i kryqëzuar i të dhënave të qytetarëve nëkuptohet:</w:t>
      </w:r>
    </w:p>
    <w:p w:rsidR="002736BA" w:rsidRDefault="002736BA" w:rsidP="002736BA">
      <w:pPr>
        <w:pStyle w:val="ListParagraph"/>
        <w:ind w:left="1080"/>
        <w:rPr>
          <w:lang w:val="sq-AL"/>
        </w:rPr>
      </w:pPr>
      <w:r>
        <w:rPr>
          <w:lang w:val="sq-AL"/>
        </w:rPr>
        <w:t>-kontrolimi i të dhënave i  personatve të pranuara nga</w:t>
      </w:r>
      <w:r w:rsidRPr="002736BA">
        <w:t xml:space="preserve"> </w:t>
      </w:r>
      <w:r w:rsidRPr="002736BA">
        <w:rPr>
          <w:lang w:val="sq-AL"/>
        </w:rPr>
        <w:t>Ministria e punëve të brendshme</w:t>
      </w:r>
      <w:r>
        <w:rPr>
          <w:lang w:val="sq-AL"/>
        </w:rPr>
        <w:t xml:space="preserve">, të cilët në pajtim me Kodin zgjedhor  janë bazë e përpunimit organizativo-teknik dhe metodologjiktë Listës zgjedhore, të evidentuara në bazat e të dhënave të institucioneve shtetërore. </w:t>
      </w:r>
      <w:r w:rsidRPr="002736BA">
        <w:rPr>
          <w:lang w:val="sq-AL"/>
        </w:rPr>
        <w:t xml:space="preserve">  </w:t>
      </w:r>
    </w:p>
    <w:p w:rsidR="00126551" w:rsidRDefault="00BF5475" w:rsidP="00BF5475">
      <w:pPr>
        <w:tabs>
          <w:tab w:val="left" w:pos="1770"/>
        </w:tabs>
        <w:rPr>
          <w:lang w:val="sq-AL"/>
        </w:rPr>
      </w:pPr>
      <w:r>
        <w:rPr>
          <w:lang w:val="sq-AL"/>
        </w:rPr>
        <w:t xml:space="preserve">           </w:t>
      </w:r>
      <w:r w:rsidR="002736BA">
        <w:rPr>
          <w:lang w:val="sq-AL"/>
        </w:rPr>
        <w:t xml:space="preserve">                                    Neni  9</w:t>
      </w:r>
    </w:p>
    <w:p w:rsidR="00126551" w:rsidRDefault="00126551" w:rsidP="00126551">
      <w:pPr>
        <w:pStyle w:val="ListParagraph"/>
        <w:numPr>
          <w:ilvl w:val="0"/>
          <w:numId w:val="10"/>
        </w:numPr>
        <w:rPr>
          <w:lang w:val="sq-AL"/>
        </w:rPr>
      </w:pPr>
      <w:r>
        <w:rPr>
          <w:lang w:val="sq-AL"/>
        </w:rPr>
        <w:t>Nëse gjatë kontro</w:t>
      </w:r>
      <w:r w:rsidR="00157CDD">
        <w:rPr>
          <w:lang w:val="sq-AL"/>
        </w:rPr>
        <w:t>l</w:t>
      </w:r>
      <w:r>
        <w:rPr>
          <w:lang w:val="sq-AL"/>
        </w:rPr>
        <w:t xml:space="preserve">limit të kryqëzuar konstatohen përshkrime të caktuara të dyshimta, të dhënat për ata persona do të jenë temë e sqarimit plotësues  dhe kontrolleve:  </w:t>
      </w:r>
    </w:p>
    <w:p w:rsidR="00126551" w:rsidRDefault="00126551" w:rsidP="00126551">
      <w:pPr>
        <w:pStyle w:val="ListParagraph"/>
        <w:numPr>
          <w:ilvl w:val="0"/>
          <w:numId w:val="4"/>
        </w:numPr>
        <w:rPr>
          <w:lang w:val="sq-AL"/>
        </w:rPr>
      </w:pPr>
      <w:r w:rsidRPr="00126551">
        <w:rPr>
          <w:lang w:val="sq-AL"/>
        </w:rPr>
        <w:t>me Ministrinë e punëve të brendshme</w:t>
      </w:r>
      <w:r>
        <w:rPr>
          <w:lang w:val="sq-AL"/>
        </w:rPr>
        <w:t>, e cila i ka dorëzuar të dhënat e cekura,</w:t>
      </w:r>
    </w:p>
    <w:p w:rsidR="00BF5475" w:rsidRPr="00BF5475" w:rsidRDefault="00126551" w:rsidP="00BF5475">
      <w:pPr>
        <w:pStyle w:val="ListParagraph"/>
        <w:numPr>
          <w:ilvl w:val="0"/>
          <w:numId w:val="4"/>
        </w:numPr>
        <w:rPr>
          <w:lang w:val="sq-AL"/>
        </w:rPr>
      </w:pPr>
      <w:r w:rsidRPr="00BF5475">
        <w:rPr>
          <w:lang w:val="sq-AL"/>
        </w:rPr>
        <w:t xml:space="preserve">institucionet shtetërore, të cilat  në mënyrë të ndryshme disponojnë me </w:t>
      </w:r>
      <w:r w:rsidR="00BF5475">
        <w:rPr>
          <w:lang w:val="sq-AL"/>
        </w:rPr>
        <w:t>baza/regjistre të qytetarëve</w:t>
      </w:r>
      <w:r w:rsidR="00BF5475" w:rsidRPr="00BF5475">
        <w:t xml:space="preserve"> </w:t>
      </w:r>
    </w:p>
    <w:p w:rsidR="00BF5475" w:rsidRPr="00BF5475" w:rsidRDefault="00BF5475" w:rsidP="00BF5475">
      <w:pPr>
        <w:pStyle w:val="ListParagraph"/>
        <w:numPr>
          <w:ilvl w:val="0"/>
          <w:numId w:val="4"/>
        </w:numPr>
        <w:rPr>
          <w:lang w:val="sq-AL"/>
        </w:rPr>
      </w:pPr>
      <w:r w:rsidRPr="00BF5475">
        <w:rPr>
          <w:lang w:val="sq-AL"/>
        </w:rPr>
        <w:t>me anë të kontaktimit me   personat, ku përshkrimet e tyre janë të dyshura dhe</w:t>
      </w:r>
      <w:r w:rsidRPr="00BF5475">
        <w:t xml:space="preserve"> </w:t>
      </w:r>
    </w:p>
    <w:p w:rsidR="00BF5475" w:rsidRPr="00BF5475" w:rsidRDefault="00BF5475" w:rsidP="00BF5475">
      <w:pPr>
        <w:pStyle w:val="ListParagraph"/>
        <w:numPr>
          <w:ilvl w:val="0"/>
          <w:numId w:val="4"/>
        </w:numPr>
        <w:rPr>
          <w:lang w:val="sq-AL"/>
        </w:rPr>
      </w:pPr>
      <w:r w:rsidRPr="00BF5475">
        <w:rPr>
          <w:lang w:val="sq-AL"/>
        </w:rPr>
        <w:t>kontrol</w:t>
      </w:r>
      <w:r w:rsidR="00157CDD">
        <w:rPr>
          <w:lang w:val="sq-AL"/>
        </w:rPr>
        <w:t>l</w:t>
      </w:r>
      <w:r w:rsidR="00FE5D7C">
        <w:rPr>
          <w:lang w:val="sq-AL"/>
        </w:rPr>
        <w:t xml:space="preserve">it në teren </w:t>
      </w:r>
      <w:r w:rsidRPr="00BF5475">
        <w:rPr>
          <w:lang w:val="sq-AL"/>
        </w:rPr>
        <w:t xml:space="preserve">                            </w:t>
      </w:r>
    </w:p>
    <w:p w:rsidR="00BF5475" w:rsidRDefault="00BF5475" w:rsidP="00BF5475">
      <w:pPr>
        <w:tabs>
          <w:tab w:val="left" w:pos="975"/>
        </w:tabs>
        <w:rPr>
          <w:lang w:val="sq-AL"/>
        </w:rPr>
      </w:pPr>
      <w:r>
        <w:rPr>
          <w:lang w:val="sq-AL"/>
        </w:rPr>
        <w:t xml:space="preserve">                  </w:t>
      </w:r>
      <w:r w:rsidR="00694F31">
        <w:rPr>
          <w:lang w:val="sq-AL"/>
        </w:rPr>
        <w:t xml:space="preserve">                        </w:t>
      </w:r>
      <w:r>
        <w:rPr>
          <w:lang w:val="sq-AL"/>
        </w:rPr>
        <w:t xml:space="preserve">  Neni  10</w:t>
      </w:r>
    </w:p>
    <w:p w:rsidR="00DA0C2C" w:rsidRDefault="00694F31" w:rsidP="00694F31">
      <w:pPr>
        <w:pStyle w:val="ListParagraph"/>
        <w:numPr>
          <w:ilvl w:val="0"/>
          <w:numId w:val="11"/>
        </w:numPr>
        <w:rPr>
          <w:lang w:val="sq-AL"/>
        </w:rPr>
      </w:pPr>
      <w:r>
        <w:rPr>
          <w:lang w:val="sq-AL"/>
        </w:rPr>
        <w:t>Komisioni shtetëror i zgjedhjeve, pas kontro</w:t>
      </w:r>
      <w:r w:rsidR="00157CDD">
        <w:rPr>
          <w:lang w:val="sq-AL"/>
        </w:rPr>
        <w:t>l</w:t>
      </w:r>
      <w:r>
        <w:rPr>
          <w:lang w:val="sq-AL"/>
        </w:rPr>
        <w:t>lit dhe kontrolimeve të kryqëzuara zbaton përpunim organizativo-teknik e të dhënave të pranuar  prej Ministrisë së punëve të brendshme.</w:t>
      </w:r>
    </w:p>
    <w:p w:rsidR="00694F31" w:rsidRDefault="00694F31" w:rsidP="00694F31">
      <w:pPr>
        <w:rPr>
          <w:lang w:val="sq-AL"/>
        </w:rPr>
      </w:pPr>
    </w:p>
    <w:p w:rsidR="00694F31" w:rsidRPr="00274D31" w:rsidRDefault="007F595C" w:rsidP="00694F31">
      <w:pPr>
        <w:rPr>
          <w:b/>
          <w:lang w:val="sq-AL"/>
        </w:rPr>
      </w:pPr>
      <w:r w:rsidRPr="00274D31">
        <w:rPr>
          <w:b/>
          <w:lang w:val="sq-AL"/>
        </w:rPr>
        <w:lastRenderedPageBreak/>
        <w:t xml:space="preserve">            </w:t>
      </w:r>
      <w:r w:rsidR="00694F31" w:rsidRPr="00274D31">
        <w:rPr>
          <w:b/>
          <w:lang w:val="sq-AL"/>
        </w:rPr>
        <w:t xml:space="preserve">2. ANALIZAT                       </w:t>
      </w:r>
    </w:p>
    <w:p w:rsidR="00694F31" w:rsidRDefault="00694F31" w:rsidP="00694F31">
      <w:pPr>
        <w:rPr>
          <w:lang w:val="sq-AL"/>
        </w:rPr>
      </w:pPr>
      <w:r>
        <w:rPr>
          <w:lang w:val="sq-AL"/>
        </w:rPr>
        <w:t xml:space="preserve">                                         Neni  11</w:t>
      </w:r>
    </w:p>
    <w:p w:rsidR="00694F31" w:rsidRPr="00BD7484" w:rsidRDefault="00BD7484" w:rsidP="00BD7484">
      <w:pPr>
        <w:pStyle w:val="ListParagraph"/>
        <w:numPr>
          <w:ilvl w:val="0"/>
          <w:numId w:val="12"/>
        </w:numPr>
        <w:rPr>
          <w:lang w:val="sq-AL"/>
        </w:rPr>
      </w:pPr>
      <w:r>
        <w:rPr>
          <w:lang w:val="sq-AL"/>
        </w:rPr>
        <w:t>Analizat zbatohen  në bazë të dhënave</w:t>
      </w:r>
      <w:r w:rsidR="00C639A8">
        <w:rPr>
          <w:lang w:val="sq-AL"/>
        </w:rPr>
        <w:t xml:space="preserve"> statistikore të qytetarëve  nga </w:t>
      </w:r>
      <w:r>
        <w:rPr>
          <w:lang w:val="sq-AL"/>
        </w:rPr>
        <w:t xml:space="preserve"> më shumë  Lista</w:t>
      </w:r>
      <w:r w:rsidR="00C639A8">
        <w:rPr>
          <w:lang w:val="sq-AL"/>
        </w:rPr>
        <w:t xml:space="preserve"> zgjedhore të njëpasnjëshme   organizativo-teknike  metodologjike të përpunuara. </w:t>
      </w:r>
    </w:p>
    <w:p w:rsidR="00C639A8" w:rsidRDefault="00C639A8" w:rsidP="00C639A8">
      <w:pPr>
        <w:pStyle w:val="ListParagraph"/>
        <w:numPr>
          <w:ilvl w:val="0"/>
          <w:numId w:val="12"/>
        </w:numPr>
        <w:rPr>
          <w:lang w:val="sq-AL"/>
        </w:rPr>
      </w:pPr>
      <w:r>
        <w:rPr>
          <w:lang w:val="sq-AL"/>
        </w:rPr>
        <w:t>Analizat i zbaton Komisioni shtetëror i zgjedhjeve.</w:t>
      </w:r>
    </w:p>
    <w:p w:rsidR="00C639A8" w:rsidRDefault="00C639A8" w:rsidP="00C639A8">
      <w:pPr>
        <w:pStyle w:val="ListParagraph"/>
        <w:numPr>
          <w:ilvl w:val="0"/>
          <w:numId w:val="12"/>
        </w:numPr>
        <w:rPr>
          <w:lang w:val="sq-AL"/>
        </w:rPr>
      </w:pPr>
      <w:r>
        <w:rPr>
          <w:lang w:val="sq-AL"/>
        </w:rPr>
        <w:t>Analizat zbatohen katër herë në vit pas çdo azhurimi të Listës zgjedhore, sipas nevojës edhe më shpesh.</w:t>
      </w:r>
    </w:p>
    <w:p w:rsidR="00C639A8" w:rsidRDefault="00C639A8" w:rsidP="00C639A8">
      <w:pPr>
        <w:tabs>
          <w:tab w:val="left" w:pos="1905"/>
        </w:tabs>
        <w:rPr>
          <w:lang w:val="sq-AL"/>
        </w:rPr>
      </w:pPr>
      <w:r>
        <w:rPr>
          <w:lang w:val="sq-AL"/>
        </w:rPr>
        <w:tab/>
        <w:t xml:space="preserve">Neni  12 </w:t>
      </w:r>
    </w:p>
    <w:p w:rsidR="00D54062" w:rsidRPr="0049028C" w:rsidRDefault="00C639A8" w:rsidP="00D54062">
      <w:pPr>
        <w:pStyle w:val="ListParagraph"/>
        <w:numPr>
          <w:ilvl w:val="0"/>
          <w:numId w:val="13"/>
        </w:numPr>
        <w:rPr>
          <w:lang w:val="sq-AL"/>
        </w:rPr>
      </w:pPr>
      <w:r>
        <w:rPr>
          <w:lang w:val="sq-AL"/>
        </w:rPr>
        <w:t xml:space="preserve"> Analiza të bazuara në kryqëzimin e më shumë Listave zgjedhore të njëpasnjëshme</w:t>
      </w:r>
      <w:r w:rsidR="00D54062" w:rsidRPr="00D54062">
        <w:t xml:space="preserve"> </w:t>
      </w:r>
      <w:r w:rsidR="00D54062">
        <w:rPr>
          <w:lang w:val="sq-AL"/>
        </w:rPr>
        <w:t xml:space="preserve">organizativo-tekniikisht dhe metodologjikisht </w:t>
      </w:r>
      <w:r w:rsidR="00D54062" w:rsidRPr="00D54062">
        <w:rPr>
          <w:lang w:val="sq-AL"/>
        </w:rPr>
        <w:t xml:space="preserve"> të përpunuara</w:t>
      </w:r>
      <w:r w:rsidR="00D54062">
        <w:rPr>
          <w:lang w:val="sq-AL"/>
        </w:rPr>
        <w:t xml:space="preserve">, </w:t>
      </w:r>
      <w:r w:rsidR="00D54062" w:rsidRPr="00D54062">
        <w:rPr>
          <w:lang w:val="sq-AL"/>
        </w:rPr>
        <w:t xml:space="preserve"> </w:t>
      </w:r>
      <w:r w:rsidR="00D54062">
        <w:rPr>
          <w:lang w:val="sq-AL"/>
        </w:rPr>
        <w:t xml:space="preserve">në krahasim me të dhënat e përmbajtura  të Listës aktuale zgjedhore në pajtim me nenin 45 paragrafi 1 të Kodit zgjedhor </w:t>
      </w:r>
    </w:p>
    <w:p w:rsidR="00D54062" w:rsidRPr="00274D31" w:rsidRDefault="00D54062" w:rsidP="00D54062">
      <w:pPr>
        <w:ind w:left="705"/>
        <w:rPr>
          <w:b/>
          <w:lang w:val="sq-AL"/>
        </w:rPr>
      </w:pPr>
      <w:r w:rsidRPr="00274D31">
        <w:rPr>
          <w:b/>
          <w:lang w:val="sq-AL"/>
        </w:rPr>
        <w:t>3. KONTROLLIMI NË TEREN PËRSHKAK   AZHURIMIT TË LISTËS ZGJEDHORE</w:t>
      </w:r>
    </w:p>
    <w:p w:rsidR="00E171C3" w:rsidRPr="00274D31" w:rsidRDefault="00D54062" w:rsidP="00D54062">
      <w:pPr>
        <w:ind w:firstLine="720"/>
        <w:rPr>
          <w:b/>
          <w:lang w:val="sq-AL"/>
        </w:rPr>
      </w:pPr>
      <w:r w:rsidRPr="00274D31">
        <w:rPr>
          <w:b/>
          <w:lang w:val="sq-AL"/>
        </w:rPr>
        <w:t>ÇKA ËSHTË KONTROLIMI I LISTËS ZGJEDHORE</w:t>
      </w:r>
      <w:r w:rsidR="00E171C3" w:rsidRPr="00274D31">
        <w:rPr>
          <w:b/>
          <w:lang w:val="sq-AL"/>
        </w:rPr>
        <w:t xml:space="preserve"> NË TEREN </w:t>
      </w:r>
    </w:p>
    <w:p w:rsidR="004F5C09" w:rsidRDefault="00E171C3" w:rsidP="00E171C3">
      <w:pPr>
        <w:tabs>
          <w:tab w:val="left" w:pos="1695"/>
        </w:tabs>
        <w:rPr>
          <w:lang w:val="sq-AL"/>
        </w:rPr>
      </w:pPr>
      <w:r>
        <w:rPr>
          <w:lang w:val="sq-AL"/>
        </w:rPr>
        <w:tab/>
        <w:t>Neni  13</w:t>
      </w:r>
    </w:p>
    <w:p w:rsidR="00A656D7" w:rsidRPr="0049028C" w:rsidRDefault="00B228CB" w:rsidP="00A656D7">
      <w:pPr>
        <w:pStyle w:val="ListParagraph"/>
        <w:numPr>
          <w:ilvl w:val="0"/>
          <w:numId w:val="14"/>
        </w:numPr>
        <w:rPr>
          <w:lang w:val="sq-AL"/>
        </w:rPr>
      </w:pPr>
      <w:r>
        <w:rPr>
          <w:lang w:val="sq-AL"/>
        </w:rPr>
        <w:t>Kontro</w:t>
      </w:r>
      <w:r w:rsidR="00157CDD">
        <w:rPr>
          <w:lang w:val="sq-AL"/>
        </w:rPr>
        <w:t>l</w:t>
      </w:r>
      <w:r>
        <w:rPr>
          <w:lang w:val="sq-AL"/>
        </w:rPr>
        <w:t>limi i Listës zgjedhore në teren paraqet aktivitet sistematik  ose përbledhje të aktiviteteve të drejtëpërsëdrejtë  në bledhjen, përpunimin dhe analizimin e të dhënave</w:t>
      </w:r>
      <w:r w:rsidR="0049028C">
        <w:rPr>
          <w:lang w:val="sq-AL"/>
        </w:rPr>
        <w:t xml:space="preserve"> të shtetasve të Republikës së Ma</w:t>
      </w:r>
      <w:r>
        <w:rPr>
          <w:lang w:val="sq-AL"/>
        </w:rPr>
        <w:t>qedonisë me të drejtë vote, të marrura në bazë të shikimit të drejtëpërsëdrejtë nga dokumentet e tyre të identifikimit  dhe zbatimin e tyre në të dhënat e Listës zgjedhore. Kontrol</w:t>
      </w:r>
      <w:r w:rsidR="00157CDD">
        <w:rPr>
          <w:lang w:val="sq-AL"/>
        </w:rPr>
        <w:t>l</w:t>
      </w:r>
      <w:r>
        <w:rPr>
          <w:lang w:val="sq-AL"/>
        </w:rPr>
        <w:t xml:space="preserve">imi nuk ka për qëllim të vlerësojë dhe verifikojë se dokumentet e identifikimit të zgjedhësve se janë dhënë në pajtim me </w:t>
      </w:r>
      <w:r w:rsidR="00B33410">
        <w:rPr>
          <w:lang w:val="sq-AL"/>
        </w:rPr>
        <w:t>rregullat pozitive ligjore  të Republikës së Maqedonisë  dhe se tëdhënat për të njëjtat a janë të sakta</w:t>
      </w:r>
      <w:r>
        <w:rPr>
          <w:lang w:val="sq-AL"/>
        </w:rPr>
        <w:t xml:space="preserve"> </w:t>
      </w:r>
    </w:p>
    <w:p w:rsidR="0010480C" w:rsidRPr="00274D31" w:rsidRDefault="00A656D7" w:rsidP="0010480C">
      <w:pPr>
        <w:ind w:firstLine="720"/>
        <w:rPr>
          <w:b/>
          <w:lang w:val="sq-AL"/>
        </w:rPr>
      </w:pPr>
      <w:r w:rsidRPr="00274D31">
        <w:rPr>
          <w:b/>
          <w:lang w:val="sq-AL"/>
        </w:rPr>
        <w:t xml:space="preserve">LËNDA E KONTROLIMIT NË TEREN </w:t>
      </w:r>
    </w:p>
    <w:p w:rsidR="00C74EE8" w:rsidRDefault="00C74EE8" w:rsidP="0010480C">
      <w:pPr>
        <w:ind w:firstLine="720"/>
        <w:rPr>
          <w:lang w:val="sq-AL"/>
        </w:rPr>
      </w:pPr>
      <w:r>
        <w:rPr>
          <w:lang w:val="sq-AL"/>
        </w:rPr>
        <w:tab/>
        <w:t>Neni  14</w:t>
      </w:r>
    </w:p>
    <w:p w:rsidR="00C74EE8" w:rsidRDefault="00C74EE8" w:rsidP="00C74EE8">
      <w:pPr>
        <w:pStyle w:val="ListParagraph"/>
        <w:numPr>
          <w:ilvl w:val="0"/>
          <w:numId w:val="15"/>
        </w:numPr>
        <w:rPr>
          <w:lang w:val="sq-AL"/>
        </w:rPr>
      </w:pPr>
      <w:r>
        <w:rPr>
          <w:lang w:val="sq-AL"/>
        </w:rPr>
        <w:t>Lëndë e kontro</w:t>
      </w:r>
      <w:r w:rsidR="00157CDD">
        <w:rPr>
          <w:lang w:val="sq-AL"/>
        </w:rPr>
        <w:t>l</w:t>
      </w:r>
      <w:r>
        <w:rPr>
          <w:lang w:val="sq-AL"/>
        </w:rPr>
        <w:t>limit në teren janë vetëm ato përshkrime të cilat janë të konstetueshëm pas zbatimit kontro</w:t>
      </w:r>
      <w:r w:rsidR="00157CDD">
        <w:rPr>
          <w:lang w:val="sq-AL"/>
        </w:rPr>
        <w:t>l</w:t>
      </w:r>
      <w:r>
        <w:rPr>
          <w:lang w:val="sq-AL"/>
        </w:rPr>
        <w:t xml:space="preserve">limit të mëparshëm,  analizave statistikore kontrolime të kryqëzuara, si dhe pas kryerjes së kontroleve shtesë për të dhënat e   qytetarëve të shënuara në bazat/regjistret e organeve shtetërore  të cilët disponojnë  në mënyra të ndryshme. </w:t>
      </w:r>
    </w:p>
    <w:p w:rsidR="0049028C" w:rsidRDefault="002A3C80" w:rsidP="0010480C">
      <w:pPr>
        <w:tabs>
          <w:tab w:val="left" w:pos="1515"/>
        </w:tabs>
        <w:rPr>
          <w:lang w:val="sq-AL"/>
        </w:rPr>
      </w:pPr>
      <w:r>
        <w:rPr>
          <w:lang w:val="sq-AL"/>
        </w:rPr>
        <w:t xml:space="preserve">                            </w:t>
      </w:r>
      <w:r w:rsidR="0049028C">
        <w:rPr>
          <w:lang w:val="sq-AL"/>
        </w:rPr>
        <w:t>Neni  15</w:t>
      </w:r>
    </w:p>
    <w:p w:rsidR="00694F31" w:rsidRDefault="0049028C" w:rsidP="0049028C">
      <w:pPr>
        <w:pStyle w:val="ListParagraph"/>
        <w:numPr>
          <w:ilvl w:val="0"/>
          <w:numId w:val="16"/>
        </w:numPr>
        <w:rPr>
          <w:lang w:val="sq-AL"/>
        </w:rPr>
      </w:pPr>
      <w:r>
        <w:rPr>
          <w:lang w:val="sq-AL"/>
        </w:rPr>
        <w:t xml:space="preserve">  Të dhënat e qytetarëve të pranuara gjatë </w:t>
      </w:r>
      <w:r w:rsidR="0010480C">
        <w:rPr>
          <w:lang w:val="sq-AL"/>
        </w:rPr>
        <w:t xml:space="preserve">zbatimit të  kontrolit në teren, shfrytëzohen për verifikimin e gjendjes momentale të Listës zgjedhore, përkatësisht  si dhe në ç,masë Lista zgjedhore e realizon qëllimin e vet që të jetë dokument publik, ku të dhënat  </w:t>
      </w:r>
      <w:r w:rsidR="00B02223">
        <w:rPr>
          <w:lang w:val="sq-AL"/>
        </w:rPr>
        <w:t xml:space="preserve">vëna  të gjithë qytetarëve </w:t>
      </w:r>
      <w:r w:rsidR="002A3C80">
        <w:rPr>
          <w:lang w:val="sq-AL"/>
        </w:rPr>
        <w:t xml:space="preserve">me të drejtë votedhe lokalitetet  ku realizohet e drejta e së njëjtës është në pajtim me dispozitat e e Kodit zgjedhor. </w:t>
      </w:r>
    </w:p>
    <w:p w:rsidR="00274D31" w:rsidRPr="00274D31" w:rsidRDefault="002A3C80" w:rsidP="002A3C80">
      <w:pPr>
        <w:rPr>
          <w:b/>
          <w:lang w:val="sq-AL"/>
        </w:rPr>
      </w:pPr>
      <w:r w:rsidRPr="00274D31">
        <w:rPr>
          <w:b/>
          <w:lang w:val="sq-AL"/>
        </w:rPr>
        <w:lastRenderedPageBreak/>
        <w:t xml:space="preserve">    QËLLIME , BAZAT E PARIMEVE   DHE   KONTROLIMET   TEKNIKE  </w:t>
      </w:r>
    </w:p>
    <w:p w:rsidR="002A3C80" w:rsidRDefault="002A3C80" w:rsidP="002A3C80">
      <w:pPr>
        <w:rPr>
          <w:lang w:val="sq-AL"/>
        </w:rPr>
      </w:pPr>
      <w:r w:rsidRPr="002A3C80">
        <w:rPr>
          <w:lang w:val="sq-AL"/>
        </w:rPr>
        <w:t xml:space="preserve">                       </w:t>
      </w:r>
      <w:r>
        <w:rPr>
          <w:lang w:val="sq-AL"/>
        </w:rPr>
        <w:t xml:space="preserve">       </w:t>
      </w:r>
      <w:r w:rsidR="00584777">
        <w:rPr>
          <w:lang w:val="sq-AL"/>
        </w:rPr>
        <w:t xml:space="preserve"> </w:t>
      </w:r>
      <w:r>
        <w:rPr>
          <w:lang w:val="sq-AL"/>
        </w:rPr>
        <w:t xml:space="preserve"> Neni  16</w:t>
      </w:r>
    </w:p>
    <w:p w:rsidR="00FF54AD" w:rsidRDefault="002A3C80" w:rsidP="002A3C80">
      <w:pPr>
        <w:pStyle w:val="ListParagraph"/>
        <w:numPr>
          <w:ilvl w:val="0"/>
          <w:numId w:val="17"/>
        </w:numPr>
        <w:rPr>
          <w:lang w:val="sq-AL"/>
        </w:rPr>
      </w:pPr>
      <w:r>
        <w:rPr>
          <w:lang w:val="sq-AL"/>
        </w:rPr>
        <w:t>Qëllimet e kontrollimit në teren :</w:t>
      </w:r>
    </w:p>
    <w:p w:rsidR="002A3C80" w:rsidRPr="00FF54AD" w:rsidRDefault="00FF54AD" w:rsidP="00FF54AD">
      <w:pPr>
        <w:rPr>
          <w:lang w:val="sq-AL"/>
        </w:rPr>
      </w:pPr>
      <w:r>
        <w:rPr>
          <w:lang w:val="sq-AL"/>
        </w:rPr>
        <w:t xml:space="preserve">    Qëllimet kryesore të cilat duhen të arrihen me kontrollimin në teren janë:</w:t>
      </w:r>
    </w:p>
    <w:p w:rsidR="00FF54AD" w:rsidRDefault="00FF54AD" w:rsidP="00FF54AD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>Definimi i shkallës së saktësisë, përqindja dhe lloji i  gabimeve eventuale në përmbajtjen e të dhënave të Listës zgjedhore,</w:t>
      </w:r>
    </w:p>
    <w:p w:rsidR="00FF54AD" w:rsidRDefault="00FF54AD" w:rsidP="00FF54AD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>Identifikimi i natyrës dhe shkaqet e gabimeve eventuale</w:t>
      </w:r>
    </w:p>
    <w:p w:rsidR="00FF54AD" w:rsidRDefault="00FF54AD" w:rsidP="00FF54AD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>Azhurimi i Listës zgjedhore   dhe</w:t>
      </w:r>
    </w:p>
    <w:p w:rsidR="00FF54AD" w:rsidRDefault="00FF54AD" w:rsidP="00FF54AD">
      <w:pPr>
        <w:pStyle w:val="ListParagraph"/>
        <w:numPr>
          <w:ilvl w:val="0"/>
          <w:numId w:val="4"/>
        </w:numPr>
        <w:rPr>
          <w:lang w:val="sq-AL"/>
        </w:rPr>
      </w:pPr>
      <w:r>
        <w:rPr>
          <w:lang w:val="sq-AL"/>
        </w:rPr>
        <w:t xml:space="preserve"> Përforcimi i mirëbesimit në kualitetin e Listës zgjedhore te të gjithë subjektet relevante</w:t>
      </w:r>
      <w:r w:rsidRPr="00FF54AD">
        <w:rPr>
          <w:lang w:val="sq-AL"/>
        </w:rPr>
        <w:t xml:space="preserve">            </w:t>
      </w:r>
    </w:p>
    <w:p w:rsidR="00FF54AD" w:rsidRDefault="00FF54AD" w:rsidP="00FF54AD">
      <w:pPr>
        <w:pStyle w:val="ListParagraph"/>
        <w:ind w:left="1080"/>
        <w:rPr>
          <w:lang w:val="sq-AL"/>
        </w:rPr>
      </w:pPr>
    </w:p>
    <w:p w:rsidR="00FF54AD" w:rsidRDefault="00FF54AD" w:rsidP="00FF54AD">
      <w:pPr>
        <w:pStyle w:val="ListParagraph"/>
        <w:ind w:left="1080"/>
        <w:rPr>
          <w:lang w:val="sq-AL"/>
        </w:rPr>
      </w:pPr>
      <w:r>
        <w:rPr>
          <w:lang w:val="sq-AL"/>
        </w:rPr>
        <w:t xml:space="preserve">           Neni  17</w:t>
      </w:r>
    </w:p>
    <w:p w:rsidR="00A3600B" w:rsidRDefault="00FF54AD" w:rsidP="00FF54AD">
      <w:pPr>
        <w:pStyle w:val="ListParagraph"/>
        <w:numPr>
          <w:ilvl w:val="0"/>
          <w:numId w:val="18"/>
        </w:numPr>
        <w:tabs>
          <w:tab w:val="left" w:pos="960"/>
        </w:tabs>
        <w:rPr>
          <w:lang w:val="sq-AL"/>
        </w:rPr>
      </w:pPr>
      <w:r>
        <w:rPr>
          <w:lang w:val="sq-AL"/>
        </w:rPr>
        <w:t>Parimet themelore</w:t>
      </w:r>
      <w:r w:rsidR="00A3600B">
        <w:rPr>
          <w:lang w:val="sq-AL"/>
        </w:rPr>
        <w:t>:</w:t>
      </w:r>
    </w:p>
    <w:p w:rsidR="000442CB" w:rsidRDefault="000442CB" w:rsidP="00A3600B">
      <w:pPr>
        <w:tabs>
          <w:tab w:val="left" w:pos="960"/>
        </w:tabs>
        <w:ind w:left="1320"/>
        <w:rPr>
          <w:lang w:val="sq-AL"/>
        </w:rPr>
      </w:pPr>
      <w:r>
        <w:rPr>
          <w:b/>
          <w:lang w:val="sq-AL"/>
        </w:rPr>
        <w:t>-</w:t>
      </w:r>
      <w:r w:rsidR="00A3600B" w:rsidRPr="000442CB">
        <w:rPr>
          <w:b/>
          <w:lang w:val="sq-AL"/>
        </w:rPr>
        <w:t>Anketimet individuale</w:t>
      </w:r>
      <w:r w:rsidR="00A3600B">
        <w:rPr>
          <w:lang w:val="sq-AL"/>
        </w:rPr>
        <w:t xml:space="preserve"> , në</w:t>
      </w:r>
      <w:r w:rsidR="00274D31">
        <w:rPr>
          <w:lang w:val="sq-AL"/>
        </w:rPr>
        <w:t>n</w:t>
      </w:r>
      <w:r w:rsidR="00A3600B">
        <w:rPr>
          <w:lang w:val="sq-AL"/>
        </w:rPr>
        <w:t xml:space="preserve">kuptojmë qasje individuale gjatë anketimit dhe plotësimit të pyetësorëve,, një person-një pyetësor,”përkatësisht </w:t>
      </w:r>
      <w:r>
        <w:rPr>
          <w:lang w:val="sq-AL"/>
        </w:rPr>
        <w:t xml:space="preserve"> gjithë qytetarët të cilët janë lëndë e anketimit,varet nga prej komunës  dhe vendvotimit  të  zgjedhur, anketohen në mënyrë individuale dhe për të gjithë  plotësohen pyetsor individual. </w:t>
      </w:r>
    </w:p>
    <w:p w:rsidR="00084AB4" w:rsidRDefault="000442CB" w:rsidP="00A3600B">
      <w:pPr>
        <w:tabs>
          <w:tab w:val="left" w:pos="960"/>
        </w:tabs>
        <w:ind w:left="1320"/>
        <w:rPr>
          <w:lang w:val="sq-AL"/>
        </w:rPr>
      </w:pPr>
      <w:r w:rsidRPr="00993269">
        <w:rPr>
          <w:b/>
          <w:lang w:val="sq-AL"/>
        </w:rPr>
        <w:t>-Univerzalitet</w:t>
      </w:r>
      <w:r w:rsidR="00084AB4">
        <w:rPr>
          <w:lang w:val="sq-AL"/>
        </w:rPr>
        <w:t xml:space="preserve">, </w:t>
      </w:r>
      <w:r w:rsidR="00084AB4" w:rsidRPr="00084AB4">
        <w:rPr>
          <w:lang w:val="sq-AL"/>
        </w:rPr>
        <w:t>në</w:t>
      </w:r>
      <w:r w:rsidR="00274D31">
        <w:rPr>
          <w:lang w:val="sq-AL"/>
        </w:rPr>
        <w:t>n</w:t>
      </w:r>
      <w:r w:rsidR="00084AB4" w:rsidRPr="00084AB4">
        <w:rPr>
          <w:lang w:val="sq-AL"/>
        </w:rPr>
        <w:t>kuptojmë</w:t>
      </w:r>
      <w:r w:rsidR="00084AB4">
        <w:rPr>
          <w:lang w:val="sq-AL"/>
        </w:rPr>
        <w:t xml:space="preserve"> nevojën e teknikave të njëjta, të pyetësorëve të njëjtë dhe qasje të veçantë në zbatimin e kontrollit në gjitha komunat  dhe vendvotimeve përcaktuara më parë </w:t>
      </w:r>
    </w:p>
    <w:p w:rsidR="000442CB" w:rsidRDefault="00993269" w:rsidP="00A3600B">
      <w:pPr>
        <w:tabs>
          <w:tab w:val="left" w:pos="960"/>
        </w:tabs>
        <w:ind w:left="1320"/>
        <w:rPr>
          <w:lang w:val="sq-AL"/>
        </w:rPr>
      </w:pPr>
      <w:r>
        <w:rPr>
          <w:lang w:val="sq-AL"/>
        </w:rPr>
        <w:t>-</w:t>
      </w:r>
      <w:r w:rsidR="007E5690">
        <w:rPr>
          <w:b/>
          <w:lang w:val="sq-AL"/>
        </w:rPr>
        <w:t xml:space="preserve">Në </w:t>
      </w:r>
      <w:r w:rsidRPr="00993269">
        <w:rPr>
          <w:b/>
          <w:lang w:val="sq-AL"/>
        </w:rPr>
        <w:t xml:space="preserve"> kohë</w:t>
      </w:r>
      <w:r w:rsidR="007E5690">
        <w:rPr>
          <w:b/>
          <w:lang w:val="sq-AL"/>
        </w:rPr>
        <w:t xml:space="preserve"> të njëtë</w:t>
      </w:r>
      <w:r>
        <w:rPr>
          <w:b/>
          <w:lang w:val="sq-AL"/>
        </w:rPr>
        <w:t xml:space="preserve">, </w:t>
      </w:r>
      <w:r w:rsidRPr="00993269">
        <w:rPr>
          <w:lang w:val="sq-AL"/>
        </w:rPr>
        <w:t>nëkuptojmë</w:t>
      </w:r>
      <w:r>
        <w:rPr>
          <w:lang w:val="sq-AL"/>
        </w:rPr>
        <w:t xml:space="preserve"> zbatimin e kontrolit në të njëjtën periudhë të saktë kohore në gjitha komunat dhe vendvotimet </w:t>
      </w:r>
      <w:r w:rsidR="0060146F">
        <w:rPr>
          <w:lang w:val="sq-AL"/>
        </w:rPr>
        <w:t xml:space="preserve">në të njëtën periudhë kohore dhe të dhënat ehënat e pranuara  qytetarëve të pranuara gjatë kontrolit i përkasin të njëtit moment  të definuar kritik, përkatësisht në pajtim me nenin 43 paragrafi 3, krahasohen me të dhënat e  pranuara prej Ministrisë  së punëve të brendshme.  </w:t>
      </w:r>
    </w:p>
    <w:p w:rsidR="00A3600B" w:rsidRPr="00A3600B" w:rsidRDefault="000442CB" w:rsidP="0088536A">
      <w:pPr>
        <w:tabs>
          <w:tab w:val="left" w:pos="960"/>
        </w:tabs>
        <w:rPr>
          <w:lang w:val="sq-AL"/>
        </w:rPr>
      </w:pPr>
      <w:r>
        <w:rPr>
          <w:lang w:val="sq-AL"/>
        </w:rPr>
        <w:t xml:space="preserve">                          </w:t>
      </w:r>
      <w:r w:rsidR="0060146F">
        <w:rPr>
          <w:lang w:val="sq-AL"/>
        </w:rPr>
        <w:t xml:space="preserve">- </w:t>
      </w:r>
      <w:r w:rsidR="0060146F" w:rsidRPr="0060146F">
        <w:rPr>
          <w:b/>
          <w:lang w:val="sq-AL"/>
        </w:rPr>
        <w:t>Mbrojtja e të dhënave</w:t>
      </w:r>
      <w:r w:rsidR="0060146F">
        <w:rPr>
          <w:b/>
          <w:lang w:val="sq-AL"/>
        </w:rPr>
        <w:t xml:space="preserve">, </w:t>
      </w:r>
      <w:r w:rsidR="0060146F" w:rsidRPr="0060146F">
        <w:rPr>
          <w:lang w:val="sq-AL"/>
        </w:rPr>
        <w:t>nëkuptojmë</w:t>
      </w:r>
      <w:r w:rsidR="0060146F">
        <w:rPr>
          <w:lang w:val="sq-AL"/>
        </w:rPr>
        <w:t xml:space="preserve"> </w:t>
      </w:r>
      <w:r w:rsidR="0088536A">
        <w:rPr>
          <w:lang w:val="sq-AL"/>
        </w:rPr>
        <w:t xml:space="preserve"> në pajtim me Ligjin,</w:t>
      </w:r>
      <w:r w:rsidR="0060146F">
        <w:rPr>
          <w:lang w:val="sq-AL"/>
        </w:rPr>
        <w:t xml:space="preserve">obligim ligjor për gjithë  </w:t>
      </w:r>
      <w:r w:rsidR="0088536A">
        <w:rPr>
          <w:lang w:val="sq-AL"/>
        </w:rPr>
        <w:t xml:space="preserve">       .</w:t>
      </w:r>
      <w:r w:rsidR="0088536A" w:rsidRPr="0088536A">
        <w:t xml:space="preserve"> </w:t>
      </w:r>
      <w:r w:rsidR="0088536A" w:rsidRPr="0088536A">
        <w:rPr>
          <w:lang w:val="sq-AL"/>
        </w:rPr>
        <w:t>pjesëmarrësit e procedurës që ta ruajnë fshehtësinë e të dhënave.</w:t>
      </w:r>
    </w:p>
    <w:p w:rsidR="00C85DA7" w:rsidRDefault="0088536A" w:rsidP="00C85DA7">
      <w:pPr>
        <w:tabs>
          <w:tab w:val="left" w:pos="960"/>
          <w:tab w:val="left" w:pos="1395"/>
        </w:tabs>
        <w:ind w:left="960"/>
        <w:rPr>
          <w:lang w:val="sq-AL"/>
        </w:rPr>
      </w:pPr>
      <w:r>
        <w:rPr>
          <w:lang w:val="sq-AL"/>
        </w:rPr>
        <w:tab/>
      </w:r>
      <w:r w:rsidR="00C85DA7">
        <w:rPr>
          <w:lang w:val="sq-AL"/>
        </w:rPr>
        <w:t xml:space="preserve">          Neni  18</w:t>
      </w:r>
    </w:p>
    <w:p w:rsidR="00A3600B" w:rsidRPr="0088536A" w:rsidRDefault="0088536A" w:rsidP="0088536A">
      <w:pPr>
        <w:tabs>
          <w:tab w:val="left" w:pos="960"/>
          <w:tab w:val="left" w:pos="1395"/>
        </w:tabs>
        <w:ind w:left="960"/>
        <w:rPr>
          <w:b/>
          <w:lang w:val="sq-AL"/>
        </w:rPr>
      </w:pPr>
      <w:r w:rsidRPr="0088536A">
        <w:rPr>
          <w:b/>
          <w:lang w:val="sq-AL"/>
        </w:rPr>
        <w:t>1. Metoda e kontrol</w:t>
      </w:r>
      <w:r w:rsidR="003629BD">
        <w:rPr>
          <w:b/>
          <w:lang w:val="sq-AL"/>
        </w:rPr>
        <w:t>l</w:t>
      </w:r>
      <w:r w:rsidRPr="0088536A">
        <w:rPr>
          <w:b/>
          <w:lang w:val="sq-AL"/>
        </w:rPr>
        <w:t>it në teren</w:t>
      </w:r>
    </w:p>
    <w:p w:rsidR="00C85DA7" w:rsidRDefault="00A3600B" w:rsidP="00A3600B">
      <w:pPr>
        <w:tabs>
          <w:tab w:val="left" w:pos="960"/>
        </w:tabs>
        <w:rPr>
          <w:lang w:val="sq-AL"/>
        </w:rPr>
      </w:pPr>
      <w:r>
        <w:rPr>
          <w:lang w:val="sq-AL"/>
        </w:rPr>
        <w:tab/>
      </w:r>
      <w:r w:rsidR="000F6F60">
        <w:rPr>
          <w:lang w:val="sq-AL"/>
        </w:rPr>
        <w:t xml:space="preserve">(1) </w:t>
      </w:r>
      <w:r>
        <w:rPr>
          <w:lang w:val="sq-AL"/>
        </w:rPr>
        <w:t xml:space="preserve"> </w:t>
      </w:r>
      <w:r w:rsidR="000F6F60">
        <w:rPr>
          <w:lang w:val="sq-AL"/>
        </w:rPr>
        <w:t>Kontroli në teren do të kryhet me anë të kontaktit  të drejtëpërsëdrejtë dhe shikimit në dokumentet e identifikimit më parë të verifikuara  si përshkrime kontestuese të personave të caktuar në komuna dhe vendvotime të përcaktuara  të dhënat e të cilëve në pajtim me nenin 43 paragrafi 3, janë të evidentuara në të dhënat e dorëzuara nga Ministria e punëve të brendshme</w:t>
      </w:r>
    </w:p>
    <w:p w:rsidR="00C85DA7" w:rsidRDefault="00C85DA7" w:rsidP="00C85DA7">
      <w:pPr>
        <w:tabs>
          <w:tab w:val="left" w:pos="960"/>
        </w:tabs>
        <w:rPr>
          <w:lang w:val="sq-AL"/>
        </w:rPr>
      </w:pPr>
      <w:r>
        <w:rPr>
          <w:lang w:val="sq-AL"/>
        </w:rPr>
        <w:tab/>
        <w:t>(2)Kontroli zbatohet me pyetësor të përgaditur mëparë,  në të cilët më janë të shënuara të dhënat e personave të cilët janë lëndë e kontrolit.</w:t>
      </w:r>
    </w:p>
    <w:p w:rsidR="00C85DA7" w:rsidRDefault="00C85DA7" w:rsidP="00C85DA7">
      <w:pPr>
        <w:tabs>
          <w:tab w:val="left" w:pos="960"/>
        </w:tabs>
        <w:rPr>
          <w:b/>
          <w:lang w:val="sq-AL"/>
        </w:rPr>
      </w:pPr>
      <w:r w:rsidRPr="00C85DA7">
        <w:rPr>
          <w:b/>
          <w:lang w:val="sq-AL"/>
        </w:rPr>
        <w:lastRenderedPageBreak/>
        <w:t xml:space="preserve">    </w:t>
      </w:r>
      <w:r w:rsidR="00584777">
        <w:rPr>
          <w:b/>
          <w:lang w:val="sq-AL"/>
        </w:rPr>
        <w:t xml:space="preserve">  </w:t>
      </w:r>
      <w:r w:rsidRPr="00C85DA7">
        <w:rPr>
          <w:b/>
          <w:lang w:val="sq-AL"/>
        </w:rPr>
        <w:t xml:space="preserve">AKTIVITETET E ZBATIMIT TË KONTROLIT NË TEREN </w:t>
      </w:r>
    </w:p>
    <w:p w:rsidR="00AC60DC" w:rsidRDefault="00C85DA7" w:rsidP="00C85DA7">
      <w:pPr>
        <w:tabs>
          <w:tab w:val="left" w:pos="1695"/>
        </w:tabs>
        <w:rPr>
          <w:lang w:val="sq-AL"/>
        </w:rPr>
      </w:pPr>
      <w:r>
        <w:rPr>
          <w:lang w:val="sq-AL"/>
        </w:rPr>
        <w:tab/>
        <w:t>Neni  19</w:t>
      </w:r>
    </w:p>
    <w:p w:rsidR="00E2326E" w:rsidRDefault="00AC60DC" w:rsidP="00AC60DC">
      <w:pPr>
        <w:pStyle w:val="ListParagraph"/>
        <w:numPr>
          <w:ilvl w:val="0"/>
          <w:numId w:val="19"/>
        </w:numPr>
        <w:rPr>
          <w:lang w:val="sq-AL"/>
        </w:rPr>
      </w:pPr>
      <w:r>
        <w:rPr>
          <w:lang w:val="sq-AL"/>
        </w:rPr>
        <w:t>Aktivitetet e zbatimit të kontrolit në</w:t>
      </w:r>
      <w:r w:rsidR="0054239F">
        <w:rPr>
          <w:lang w:val="sq-AL"/>
        </w:rPr>
        <w:t xml:space="preserve"> </w:t>
      </w:r>
      <w:r>
        <w:rPr>
          <w:lang w:val="sq-AL"/>
        </w:rPr>
        <w:t>teren janë fushatë mediatike,përgaditje</w:t>
      </w:r>
      <w:r w:rsidR="0054239F">
        <w:rPr>
          <w:lang w:val="sq-AL"/>
        </w:rPr>
        <w:t xml:space="preserve">,punë e përpunimit </w:t>
      </w:r>
      <w:r w:rsidR="00E2326E">
        <w:rPr>
          <w:lang w:val="sq-AL"/>
        </w:rPr>
        <w:t>/krahasimit e të dhënave  të narrura nga kontaktet me votuesit  me të dhënat e regjistruarnë pyetsorin përkatës;</w:t>
      </w:r>
    </w:p>
    <w:p w:rsidR="00933833" w:rsidRDefault="00E2326E" w:rsidP="00E2326E">
      <w:pPr>
        <w:pStyle w:val="ListParagraph"/>
        <w:numPr>
          <w:ilvl w:val="0"/>
          <w:numId w:val="4"/>
        </w:numPr>
        <w:tabs>
          <w:tab w:val="left" w:pos="990"/>
        </w:tabs>
        <w:rPr>
          <w:lang w:val="sq-AL"/>
        </w:rPr>
      </w:pPr>
      <w:r>
        <w:rPr>
          <w:lang w:val="sq-AL"/>
        </w:rPr>
        <w:t xml:space="preserve">fushata </w:t>
      </w:r>
      <w:r w:rsidRPr="00E2326E">
        <w:rPr>
          <w:lang w:val="sq-AL"/>
        </w:rPr>
        <w:t xml:space="preserve"> mediatike</w:t>
      </w:r>
      <w:r>
        <w:rPr>
          <w:lang w:val="sq-AL"/>
        </w:rPr>
        <w:t xml:space="preserve"> përfshinë  njohurinë e qytetarëve  për </w:t>
      </w:r>
      <w:r w:rsidR="00933833">
        <w:rPr>
          <w:lang w:val="sq-AL"/>
        </w:rPr>
        <w:t xml:space="preserve"> zbatimin e kontrolit </w:t>
      </w:r>
    </w:p>
    <w:p w:rsidR="00E2326E" w:rsidRDefault="00933833" w:rsidP="00E2326E">
      <w:pPr>
        <w:pStyle w:val="ListParagraph"/>
        <w:numPr>
          <w:ilvl w:val="0"/>
          <w:numId w:val="4"/>
        </w:numPr>
        <w:tabs>
          <w:tab w:val="left" w:pos="990"/>
        </w:tabs>
        <w:rPr>
          <w:lang w:val="sq-AL"/>
        </w:rPr>
      </w:pPr>
      <w:r>
        <w:rPr>
          <w:lang w:val="sq-AL"/>
        </w:rPr>
        <w:t>në terennë</w:t>
      </w:r>
      <w:r w:rsidR="00E2326E">
        <w:rPr>
          <w:lang w:val="sq-AL"/>
        </w:rPr>
        <w:t>rajoninin e tyre me anë të mjeteve të informimit publik,</w:t>
      </w:r>
    </w:p>
    <w:p w:rsidR="00FB07D5" w:rsidRDefault="00933833" w:rsidP="00933833">
      <w:pPr>
        <w:rPr>
          <w:lang w:val="sq-AL"/>
        </w:rPr>
      </w:pPr>
      <w:r>
        <w:rPr>
          <w:lang w:val="sq-AL"/>
        </w:rPr>
        <w:t xml:space="preserve">                </w:t>
      </w:r>
      <w:r w:rsidR="00E2326E">
        <w:rPr>
          <w:lang w:val="sq-AL"/>
        </w:rPr>
        <w:t>-përgaditja përfshinë shtypjen e pyetësorëve  në princip,, një person –një pyetësor, emërimin e vëzhguesve</w:t>
      </w:r>
      <w:r w:rsidR="00014CEB">
        <w:rPr>
          <w:lang w:val="sq-AL"/>
        </w:rPr>
        <w:t xml:space="preserve"> nga ana e partive politike dhe trajnimin e personave  të kyçur në kontrol- anketues, vëzhgues,  dhe përpunues e të dhënave.</w:t>
      </w:r>
    </w:p>
    <w:p w:rsidR="00FB07D5" w:rsidRDefault="00FB07D5" w:rsidP="00933833">
      <w:pPr>
        <w:rPr>
          <w:lang w:val="sq-AL"/>
        </w:rPr>
      </w:pPr>
      <w:r>
        <w:rPr>
          <w:lang w:val="sq-AL"/>
        </w:rPr>
        <w:t xml:space="preserve">                - puna në teren në komunat dhe vendvotimet e indentifikuara  dhe </w:t>
      </w:r>
    </w:p>
    <w:p w:rsidR="00FB07D5" w:rsidRDefault="00FB07D5" w:rsidP="00FB07D5">
      <w:pPr>
        <w:rPr>
          <w:lang w:val="sq-AL"/>
        </w:rPr>
      </w:pPr>
      <w:r>
        <w:rPr>
          <w:lang w:val="sq-AL"/>
        </w:rPr>
        <w:t xml:space="preserve">                -përpunimi /krahasimi i të dhënave të dhënat e pranuara </w:t>
      </w:r>
      <w:r w:rsidR="00EA4333">
        <w:rPr>
          <w:lang w:val="sq-AL"/>
        </w:rPr>
        <w:t>.</w:t>
      </w:r>
    </w:p>
    <w:p w:rsidR="00604547" w:rsidRPr="00111A0E" w:rsidRDefault="00FB07D5" w:rsidP="00604547">
      <w:pPr>
        <w:rPr>
          <w:b/>
          <w:lang w:val="sq-AL"/>
        </w:rPr>
      </w:pPr>
      <w:r w:rsidRPr="00FB07D5">
        <w:rPr>
          <w:b/>
          <w:lang w:val="sq-AL"/>
        </w:rPr>
        <w:t>MËNYRA E ZBATIMIT  TË KONTROL</w:t>
      </w:r>
      <w:r w:rsidR="00A26185">
        <w:rPr>
          <w:b/>
          <w:lang w:val="sq-AL"/>
        </w:rPr>
        <w:t>l</w:t>
      </w:r>
      <w:r w:rsidRPr="00FB07D5">
        <w:rPr>
          <w:b/>
          <w:lang w:val="sq-AL"/>
        </w:rPr>
        <w:t>IMEVE  DHE INSTRUMENTET E  MBLEDHJES SË TË DHËNAVE</w:t>
      </w:r>
    </w:p>
    <w:p w:rsidR="00A26185" w:rsidRDefault="00604547" w:rsidP="00604547">
      <w:pPr>
        <w:tabs>
          <w:tab w:val="left" w:pos="1515"/>
        </w:tabs>
        <w:rPr>
          <w:lang w:val="sq-AL"/>
        </w:rPr>
      </w:pPr>
      <w:r>
        <w:rPr>
          <w:lang w:val="sq-AL"/>
        </w:rPr>
        <w:tab/>
        <w:t xml:space="preserve">Neni 20 </w:t>
      </w:r>
    </w:p>
    <w:p w:rsidR="00A26185" w:rsidRDefault="00A26185" w:rsidP="00A26185">
      <w:pPr>
        <w:pStyle w:val="ListParagraph"/>
        <w:numPr>
          <w:ilvl w:val="0"/>
          <w:numId w:val="20"/>
        </w:numPr>
        <w:rPr>
          <w:lang w:val="sq-AL"/>
        </w:rPr>
      </w:pPr>
      <w:r>
        <w:rPr>
          <w:lang w:val="sq-AL"/>
        </w:rPr>
        <w:t>Mbledhjen e të dhënave në teren e kryejnë anketues të autorizuar( të punësuar në njësinë rajonale dhe zyrat e Komisionit shtetëror të zgjedhjeve) me anë të intervistës duke i shënuar të dhënat në formularë të shtypur më parë(pyetësorë)</w:t>
      </w:r>
    </w:p>
    <w:p w:rsidR="00A26185" w:rsidRDefault="00A26185" w:rsidP="00A26185">
      <w:pPr>
        <w:pStyle w:val="ListParagraph"/>
        <w:numPr>
          <w:ilvl w:val="0"/>
          <w:numId w:val="20"/>
        </w:numPr>
        <w:rPr>
          <w:lang w:val="sq-AL"/>
        </w:rPr>
      </w:pPr>
      <w:r w:rsidRPr="00A26185">
        <w:rPr>
          <w:lang w:val="sq-AL"/>
        </w:rPr>
        <w:t>Për çdo vendvotim emërohen nga një ose</w:t>
      </w:r>
      <w:r>
        <w:rPr>
          <w:lang w:val="sq-AL"/>
        </w:rPr>
        <w:t xml:space="preserve"> më shumë anketues, varet nga numri i personave të cilëve duhet t,ju kontrollohen të dhënat.</w:t>
      </w:r>
    </w:p>
    <w:p w:rsidR="00111A0E" w:rsidRPr="00EA4333" w:rsidRDefault="00A26185" w:rsidP="00111A0E">
      <w:pPr>
        <w:pStyle w:val="ListParagraph"/>
        <w:numPr>
          <w:ilvl w:val="0"/>
          <w:numId w:val="20"/>
        </w:numPr>
        <w:tabs>
          <w:tab w:val="left" w:pos="1005"/>
        </w:tabs>
        <w:rPr>
          <w:lang w:val="sq-AL"/>
        </w:rPr>
      </w:pPr>
      <w:r>
        <w:rPr>
          <w:lang w:val="sq-AL"/>
        </w:rPr>
        <w:t xml:space="preserve">Për mbledhjen e të dhënave dot ë shfrytëzohet pyetësori </w:t>
      </w:r>
      <w:r w:rsidR="00111A0E">
        <w:rPr>
          <w:lang w:val="sq-AL"/>
        </w:rPr>
        <w:t>i cili është pjesë</w:t>
      </w:r>
      <w:r w:rsidR="00EA4333">
        <w:rPr>
          <w:lang w:val="sq-AL"/>
        </w:rPr>
        <w:t xml:space="preserve"> përbërëse e kësaj Rregulloreje</w:t>
      </w:r>
    </w:p>
    <w:p w:rsidR="00157CDD" w:rsidRDefault="00111A0E" w:rsidP="00157CDD">
      <w:pPr>
        <w:tabs>
          <w:tab w:val="left" w:pos="960"/>
        </w:tabs>
        <w:ind w:left="1080"/>
        <w:rPr>
          <w:lang w:val="sq-AL"/>
        </w:rPr>
      </w:pPr>
      <w:r w:rsidRPr="00111A0E">
        <w:rPr>
          <w:b/>
          <w:lang w:val="sq-AL"/>
        </w:rPr>
        <w:t>GJUHA E M</w:t>
      </w:r>
      <w:r w:rsidR="00157CDD">
        <w:rPr>
          <w:b/>
          <w:lang w:val="sq-AL"/>
        </w:rPr>
        <w:t>B</w:t>
      </w:r>
      <w:r w:rsidRPr="00111A0E">
        <w:rPr>
          <w:b/>
          <w:lang w:val="sq-AL"/>
        </w:rPr>
        <w:t xml:space="preserve">LEDHJES SË TË DHËNAVE </w:t>
      </w:r>
      <w:r>
        <w:rPr>
          <w:lang w:val="sq-AL"/>
        </w:rPr>
        <w:tab/>
      </w:r>
    </w:p>
    <w:p w:rsidR="003629BD" w:rsidRDefault="00694B50" w:rsidP="00157CDD">
      <w:pPr>
        <w:tabs>
          <w:tab w:val="left" w:pos="960"/>
        </w:tabs>
        <w:ind w:left="1080"/>
        <w:rPr>
          <w:lang w:val="sq-AL"/>
        </w:rPr>
      </w:pPr>
      <w:r>
        <w:rPr>
          <w:lang w:val="sq-AL"/>
        </w:rPr>
        <w:t xml:space="preserve">        </w:t>
      </w:r>
      <w:r w:rsidR="00111A0E">
        <w:rPr>
          <w:lang w:val="sq-AL"/>
        </w:rPr>
        <w:t>Neni 21</w:t>
      </w:r>
    </w:p>
    <w:p w:rsidR="00A57764" w:rsidRDefault="00C51825" w:rsidP="00C51825">
      <w:pPr>
        <w:pStyle w:val="ListParagraph"/>
        <w:numPr>
          <w:ilvl w:val="0"/>
          <w:numId w:val="22"/>
        </w:numPr>
        <w:tabs>
          <w:tab w:val="left" w:pos="960"/>
        </w:tabs>
        <w:rPr>
          <w:lang w:val="sq-AL"/>
        </w:rPr>
      </w:pPr>
      <w:r>
        <w:rPr>
          <w:lang w:val="sq-AL"/>
        </w:rPr>
        <w:t xml:space="preserve">   Anketuesi</w:t>
      </w:r>
      <w:r w:rsidR="003B17DE">
        <w:rPr>
          <w:lang w:val="sq-AL"/>
        </w:rPr>
        <w:t>,</w:t>
      </w:r>
      <w:r>
        <w:rPr>
          <w:lang w:val="sq-AL"/>
        </w:rPr>
        <w:t xml:space="preserve"> </w:t>
      </w:r>
      <w:r w:rsidR="00A57764">
        <w:rPr>
          <w:lang w:val="sq-AL"/>
        </w:rPr>
        <w:t xml:space="preserve"> </w:t>
      </w:r>
      <w:r>
        <w:rPr>
          <w:lang w:val="sq-AL"/>
        </w:rPr>
        <w:t xml:space="preserve">është i detyruar </w:t>
      </w:r>
      <w:r w:rsidR="000F4B6D">
        <w:rPr>
          <w:lang w:val="sq-AL"/>
        </w:rPr>
        <w:t xml:space="preserve"> që ti informojë personat  me të cilët</w:t>
      </w:r>
      <w:r w:rsidR="00A57764">
        <w:rPr>
          <w:lang w:val="sq-AL"/>
        </w:rPr>
        <w:t xml:space="preserve"> do ta bëjë intervistë</w:t>
      </w:r>
      <w:r w:rsidR="000F4B6D">
        <w:rPr>
          <w:lang w:val="sq-AL"/>
        </w:rPr>
        <w:t xml:space="preserve">n  </w:t>
      </w:r>
      <w:r w:rsidR="00A57764">
        <w:rPr>
          <w:lang w:val="sq-AL"/>
        </w:rPr>
        <w:t xml:space="preserve"> dhe tju shpjegojë, se kanë të drejt</w:t>
      </w:r>
      <w:r w:rsidR="003B17DE">
        <w:rPr>
          <w:lang w:val="sq-AL"/>
        </w:rPr>
        <w:t xml:space="preserve">ë të zgjedhin në cilën  gjuhë </w:t>
      </w:r>
      <w:r w:rsidR="00A57764">
        <w:rPr>
          <w:lang w:val="sq-AL"/>
        </w:rPr>
        <w:t xml:space="preserve"> duan  ta zbatojnë dhe ti shënojnë të dhënat e tyre në pyetësor</w:t>
      </w:r>
      <w:r>
        <w:rPr>
          <w:lang w:val="sq-AL"/>
        </w:rPr>
        <w:t xml:space="preserve">  </w:t>
      </w:r>
      <w:r w:rsidR="00A57764">
        <w:rPr>
          <w:lang w:val="sq-AL"/>
        </w:rPr>
        <w:t>- në gjuhën zyrtare</w:t>
      </w:r>
      <w:r>
        <w:rPr>
          <w:lang w:val="sq-AL"/>
        </w:rPr>
        <w:t xml:space="preserve">  </w:t>
      </w:r>
      <w:r w:rsidR="00A57764">
        <w:rPr>
          <w:lang w:val="sq-AL"/>
        </w:rPr>
        <w:t>në maqedonisht dhe alfabetin e saj qirik, ose në gjuhë tjetër zyrtare  dhe alfabetin e saj,që e flasin sëpaku 20% e qytetarëve  të komunës së përzgjedhur.</w:t>
      </w:r>
    </w:p>
    <w:p w:rsidR="00157CDD" w:rsidRPr="00C51825" w:rsidRDefault="00A57764" w:rsidP="00A57764">
      <w:pPr>
        <w:pStyle w:val="ListParagraph"/>
        <w:numPr>
          <w:ilvl w:val="0"/>
          <w:numId w:val="22"/>
        </w:numPr>
        <w:tabs>
          <w:tab w:val="left" w:pos="960"/>
        </w:tabs>
        <w:rPr>
          <w:lang w:val="sq-AL"/>
        </w:rPr>
      </w:pPr>
      <w:r w:rsidRPr="00A57764">
        <w:rPr>
          <w:lang w:val="sq-AL"/>
        </w:rPr>
        <w:t>Anketuesi  është i detyruar</w:t>
      </w:r>
      <w:r>
        <w:rPr>
          <w:lang w:val="sq-AL"/>
        </w:rPr>
        <w:t xml:space="preserve">, gjatë plotësimit të pyetësorit  për personat të cilët kanë zgjedhur </w:t>
      </w:r>
      <w:r w:rsidR="00694B50">
        <w:rPr>
          <w:lang w:val="sq-AL"/>
        </w:rPr>
        <w:t xml:space="preserve">për intervistë </w:t>
      </w:r>
      <w:r w:rsidR="00A33B5B">
        <w:rPr>
          <w:lang w:val="sq-AL"/>
        </w:rPr>
        <w:t>një nga gjuhët e bashkësive etnike</w:t>
      </w:r>
      <w:r w:rsidR="00694B50">
        <w:rPr>
          <w:lang w:val="sq-AL"/>
        </w:rPr>
        <w:t>,</w:t>
      </w:r>
      <w:r w:rsidRPr="00A57764">
        <w:rPr>
          <w:lang w:val="sq-AL"/>
        </w:rPr>
        <w:t xml:space="preserve"> </w:t>
      </w:r>
      <w:r w:rsidR="00694B50">
        <w:rPr>
          <w:lang w:val="sq-AL"/>
        </w:rPr>
        <w:t xml:space="preserve"> që përgjigjet e pyetjeve ti shënojë në alfabetin që e ka zgjedhur personi, dhe pas saj në gjuhën zyrtare maqedone dhe në alfabetin e saj qirilik.</w:t>
      </w:r>
      <w:r w:rsidRPr="00A57764">
        <w:rPr>
          <w:lang w:val="sq-AL"/>
        </w:rPr>
        <w:t xml:space="preserve"> </w:t>
      </w:r>
    </w:p>
    <w:p w:rsidR="00157CDD" w:rsidRDefault="00157CDD" w:rsidP="00157CDD">
      <w:pPr>
        <w:tabs>
          <w:tab w:val="left" w:pos="960"/>
        </w:tabs>
        <w:ind w:left="1080"/>
        <w:rPr>
          <w:lang w:val="sq-AL"/>
        </w:rPr>
      </w:pPr>
    </w:p>
    <w:p w:rsidR="00157CDD" w:rsidRDefault="00157CDD" w:rsidP="00157CDD">
      <w:pPr>
        <w:tabs>
          <w:tab w:val="left" w:pos="960"/>
        </w:tabs>
        <w:ind w:left="1080"/>
        <w:rPr>
          <w:lang w:val="sq-AL"/>
        </w:rPr>
      </w:pPr>
    </w:p>
    <w:p w:rsidR="00157CDD" w:rsidRPr="00694B50" w:rsidRDefault="00694B50" w:rsidP="00694B50">
      <w:pPr>
        <w:tabs>
          <w:tab w:val="left" w:pos="960"/>
        </w:tabs>
        <w:rPr>
          <w:b/>
          <w:lang w:val="sq-AL"/>
        </w:rPr>
      </w:pPr>
      <w:r w:rsidRPr="00694B50">
        <w:rPr>
          <w:b/>
          <w:lang w:val="sq-AL"/>
        </w:rPr>
        <w:lastRenderedPageBreak/>
        <w:t xml:space="preserve">PJESËMARRËSIT NË PËRGADITJEN,  ORGANIZIMIN   DHE  ZBATIMIN E KONTROLLIT NË TEREN </w:t>
      </w:r>
    </w:p>
    <w:p w:rsidR="00157CDD" w:rsidRDefault="00694B50" w:rsidP="00157CDD">
      <w:pPr>
        <w:tabs>
          <w:tab w:val="left" w:pos="960"/>
        </w:tabs>
        <w:ind w:left="1080"/>
        <w:rPr>
          <w:lang w:val="sq-AL"/>
        </w:rPr>
      </w:pPr>
      <w:r>
        <w:rPr>
          <w:lang w:val="sq-AL"/>
        </w:rPr>
        <w:t xml:space="preserve">              Neni 22</w:t>
      </w:r>
    </w:p>
    <w:p w:rsidR="00157CDD" w:rsidRPr="00694B50" w:rsidRDefault="00694B50" w:rsidP="00694B50">
      <w:pPr>
        <w:pStyle w:val="ListParagraph"/>
        <w:numPr>
          <w:ilvl w:val="0"/>
          <w:numId w:val="23"/>
        </w:numPr>
        <w:tabs>
          <w:tab w:val="left" w:pos="960"/>
        </w:tabs>
        <w:rPr>
          <w:lang w:val="sq-AL"/>
        </w:rPr>
      </w:pPr>
      <w:r>
        <w:rPr>
          <w:lang w:val="sq-AL"/>
        </w:rPr>
        <w:t xml:space="preserve">Pjesëmarrësit </w:t>
      </w:r>
      <w:r w:rsidR="00E118A5">
        <w:rPr>
          <w:lang w:val="sq-AL"/>
        </w:rPr>
        <w:t>e kontrollit në teren janë Komisioni shtetëror i zgjedhjeve, udhëheqësit e njësive rajonale dhe të punësuarit    nëpër zyra.</w:t>
      </w:r>
    </w:p>
    <w:p w:rsidR="00157CDD" w:rsidRPr="00C34438" w:rsidRDefault="00E118A5" w:rsidP="00C34438">
      <w:pPr>
        <w:tabs>
          <w:tab w:val="left" w:pos="960"/>
        </w:tabs>
        <w:ind w:left="1080"/>
        <w:rPr>
          <w:lang w:val="sq-AL"/>
        </w:rPr>
      </w:pPr>
      <w:r>
        <w:rPr>
          <w:lang w:val="sq-AL"/>
        </w:rPr>
        <w:t>(2)</w:t>
      </w:r>
      <w:r w:rsidRPr="00E118A5">
        <w:t xml:space="preserve"> </w:t>
      </w:r>
      <w:r w:rsidRPr="00E118A5">
        <w:rPr>
          <w:lang w:val="sq-AL"/>
        </w:rPr>
        <w:t>Komisioni shtetëror i zgjedhjeve, udhëheqësit e njësive rajonale</w:t>
      </w:r>
      <w:r>
        <w:rPr>
          <w:lang w:val="sq-AL"/>
        </w:rPr>
        <w:t xml:space="preserve"> i emëron si KONTROLLORË , ndërsa të punësuarit  në njësi rajonale/zyra si ANKETUES.</w:t>
      </w:r>
    </w:p>
    <w:p w:rsidR="00C51825" w:rsidRDefault="00E118A5" w:rsidP="00157CDD">
      <w:pPr>
        <w:tabs>
          <w:tab w:val="left" w:pos="960"/>
        </w:tabs>
        <w:ind w:left="1080"/>
        <w:rPr>
          <w:b/>
          <w:lang w:val="sq-AL"/>
        </w:rPr>
      </w:pPr>
      <w:r>
        <w:rPr>
          <w:b/>
          <w:lang w:val="sq-AL"/>
        </w:rPr>
        <w:t>OBLIGIMET E PJESËMARRËSVE TË KONTROLLIT NË TEREN</w:t>
      </w:r>
    </w:p>
    <w:p w:rsidR="00C51825" w:rsidRPr="00E118A5" w:rsidRDefault="00E118A5" w:rsidP="00E118A5">
      <w:pPr>
        <w:tabs>
          <w:tab w:val="left" w:pos="960"/>
        </w:tabs>
        <w:ind w:left="1080"/>
        <w:rPr>
          <w:lang w:val="sq-AL"/>
        </w:rPr>
      </w:pPr>
      <w:r>
        <w:rPr>
          <w:lang w:val="sq-AL"/>
        </w:rPr>
        <w:t xml:space="preserve">              Neni 23</w:t>
      </w:r>
    </w:p>
    <w:p w:rsidR="00157CDD" w:rsidRDefault="003629BD" w:rsidP="003629BD">
      <w:pPr>
        <w:pStyle w:val="ListParagraph"/>
        <w:numPr>
          <w:ilvl w:val="0"/>
          <w:numId w:val="21"/>
        </w:numPr>
        <w:rPr>
          <w:lang w:val="sq-AL"/>
        </w:rPr>
      </w:pPr>
      <w:r>
        <w:rPr>
          <w:lang w:val="sq-AL"/>
        </w:rPr>
        <w:t xml:space="preserve">KONTROLLORËT </w:t>
      </w:r>
      <w:r w:rsidR="00157CDD">
        <w:rPr>
          <w:lang w:val="sq-AL"/>
        </w:rPr>
        <w:t>e kontrollimit në teren.</w:t>
      </w:r>
    </w:p>
    <w:p w:rsidR="00157CDD" w:rsidRDefault="00157CDD" w:rsidP="00157CDD">
      <w:pPr>
        <w:pStyle w:val="ListParagraph"/>
        <w:ind w:left="1080"/>
        <w:rPr>
          <w:lang w:val="sq-AL"/>
        </w:rPr>
      </w:pPr>
      <w:r>
        <w:rPr>
          <w:lang w:val="sq-AL"/>
        </w:rPr>
        <w:t xml:space="preserve">- Japin mendime në zgjedhjen e anketuesve nga radhët e të punësuarve në njësitë rajonale dhe zyrat e Komisionit shtetëror të zgjedhjeve. </w:t>
      </w:r>
    </w:p>
    <w:p w:rsidR="00157CDD" w:rsidRDefault="00157CDD" w:rsidP="00157CDD">
      <w:pPr>
        <w:pStyle w:val="ListParagraph"/>
        <w:ind w:left="1080"/>
        <w:rPr>
          <w:lang w:val="sq-AL"/>
        </w:rPr>
      </w:pPr>
      <w:r>
        <w:rPr>
          <w:lang w:val="sq-AL"/>
        </w:rPr>
        <w:t>-Përgaditin  orar për anketuesit e kontrollit në teren.</w:t>
      </w:r>
    </w:p>
    <w:p w:rsidR="002902DD" w:rsidRDefault="00157CDD" w:rsidP="00157CDD">
      <w:pPr>
        <w:pStyle w:val="ListParagraph"/>
        <w:ind w:left="1080"/>
        <w:rPr>
          <w:lang w:val="sq-AL"/>
        </w:rPr>
      </w:pPr>
      <w:r>
        <w:rPr>
          <w:lang w:val="sq-AL"/>
        </w:rPr>
        <w:t>-</w:t>
      </w:r>
      <w:r w:rsidR="002902DD">
        <w:rPr>
          <w:lang w:val="sq-AL"/>
        </w:rPr>
        <w:t>I përpilojnë dhe i koordinojnë pyetsorët për anketuesit.</w:t>
      </w:r>
    </w:p>
    <w:p w:rsidR="002902DD" w:rsidRDefault="002902DD" w:rsidP="00157CDD">
      <w:pPr>
        <w:pStyle w:val="ListParagraph"/>
        <w:ind w:left="1080"/>
        <w:rPr>
          <w:lang w:val="sq-AL"/>
        </w:rPr>
      </w:pPr>
      <w:r>
        <w:rPr>
          <w:lang w:val="sq-AL"/>
        </w:rPr>
        <w:t>-Marrin pjesë në informimin e qytetarëve  në  zbatimin dhe qëllimin e kontrollit.</w:t>
      </w:r>
    </w:p>
    <w:p w:rsidR="002902DD" w:rsidRDefault="002902DD" w:rsidP="00157CDD">
      <w:pPr>
        <w:pStyle w:val="ListParagraph"/>
        <w:ind w:left="1080"/>
        <w:rPr>
          <w:lang w:val="sq-AL"/>
        </w:rPr>
      </w:pPr>
      <w:r>
        <w:rPr>
          <w:lang w:val="sq-AL"/>
        </w:rPr>
        <w:t>- Ndjekin dinamikën e kontrollit në teren dhe ndërmarrin masa për përfundimin e tij në kohë.</w:t>
      </w:r>
    </w:p>
    <w:p w:rsidR="002902DD" w:rsidRDefault="002902DD" w:rsidP="00157CDD">
      <w:pPr>
        <w:pStyle w:val="ListParagraph"/>
        <w:ind w:left="1080"/>
        <w:rPr>
          <w:lang w:val="sq-AL"/>
        </w:rPr>
      </w:pPr>
      <w:r>
        <w:rPr>
          <w:lang w:val="sq-AL"/>
        </w:rPr>
        <w:t xml:space="preserve"> -I Marrin dhe kontrollojnë pyetësorët e plotësuar të anketuesve.</w:t>
      </w:r>
    </w:p>
    <w:p w:rsidR="00157CDD" w:rsidRDefault="002902DD" w:rsidP="00157CDD">
      <w:pPr>
        <w:pStyle w:val="ListParagraph"/>
        <w:ind w:left="1080"/>
        <w:rPr>
          <w:lang w:val="sq-AL"/>
        </w:rPr>
      </w:pPr>
      <w:r>
        <w:rPr>
          <w:lang w:val="sq-AL"/>
        </w:rPr>
        <w:t>-Kontrollorët pyetsorët në mënyrë sukcesive i dorëzojnë në Komisionin shtetëror të zgjedhjeve.</w:t>
      </w:r>
    </w:p>
    <w:p w:rsidR="002902DD" w:rsidRDefault="002902DD" w:rsidP="002902DD">
      <w:pPr>
        <w:tabs>
          <w:tab w:val="left" w:pos="1200"/>
        </w:tabs>
        <w:rPr>
          <w:lang w:val="sq-AL"/>
        </w:rPr>
      </w:pPr>
      <w:r>
        <w:rPr>
          <w:lang w:val="sq-AL"/>
        </w:rPr>
        <w:t xml:space="preserve">            (2)  ANKETUESIT </w:t>
      </w:r>
    </w:p>
    <w:p w:rsidR="00874A58" w:rsidRDefault="002902DD" w:rsidP="002902DD">
      <w:pPr>
        <w:tabs>
          <w:tab w:val="left" w:pos="1200"/>
        </w:tabs>
        <w:rPr>
          <w:lang w:val="sq-AL"/>
        </w:rPr>
      </w:pPr>
      <w:r>
        <w:rPr>
          <w:lang w:val="sq-AL"/>
        </w:rPr>
        <w:tab/>
        <w:t xml:space="preserve">- </w:t>
      </w:r>
      <w:r w:rsidR="00874A58">
        <w:rPr>
          <w:lang w:val="sq-AL"/>
        </w:rPr>
        <w:t>Në pajtim me orarin e dhënë nga ana e kontrollorëve, drejtëpërsëdrejtë kryejnë anketimin e qytetarëve  dhe gjithashtu janë të obliguar që ti plotësojnë pyetësorët e pranuara.</w:t>
      </w:r>
    </w:p>
    <w:p w:rsidR="00271DAA" w:rsidRDefault="00874A58" w:rsidP="002902DD">
      <w:pPr>
        <w:tabs>
          <w:tab w:val="left" w:pos="1200"/>
        </w:tabs>
        <w:rPr>
          <w:lang w:val="sq-AL"/>
        </w:rPr>
      </w:pPr>
      <w:r>
        <w:rPr>
          <w:lang w:val="sq-AL"/>
        </w:rPr>
        <w:t xml:space="preserve">                        -Pyetësorët e plotësuar në mënyrë sukcesive duhet t,ua dorëzojnë kontrollorëve.</w:t>
      </w:r>
    </w:p>
    <w:p w:rsidR="00271DAA" w:rsidRDefault="00271DAA" w:rsidP="00271DAA">
      <w:pPr>
        <w:tabs>
          <w:tab w:val="left" w:pos="1200"/>
        </w:tabs>
        <w:rPr>
          <w:b/>
          <w:lang w:val="sq-AL"/>
        </w:rPr>
      </w:pPr>
      <w:r>
        <w:rPr>
          <w:lang w:val="sq-AL"/>
        </w:rPr>
        <w:tab/>
      </w:r>
      <w:r w:rsidRPr="00271DAA">
        <w:rPr>
          <w:b/>
          <w:lang w:val="sq-AL"/>
        </w:rPr>
        <w:t xml:space="preserve">PRINCIPET E ORGANIZIMIT </w:t>
      </w:r>
    </w:p>
    <w:p w:rsidR="00283A7A" w:rsidRDefault="00271DAA" w:rsidP="00271DAA">
      <w:pPr>
        <w:tabs>
          <w:tab w:val="left" w:pos="1905"/>
        </w:tabs>
        <w:rPr>
          <w:lang w:val="sq-AL"/>
        </w:rPr>
      </w:pPr>
      <w:r>
        <w:rPr>
          <w:lang w:val="sq-AL"/>
        </w:rPr>
        <w:tab/>
        <w:t xml:space="preserve">     Neni 24</w:t>
      </w:r>
    </w:p>
    <w:p w:rsidR="00283A7A" w:rsidRDefault="00283A7A" w:rsidP="00283A7A">
      <w:pPr>
        <w:pStyle w:val="ListParagraph"/>
        <w:numPr>
          <w:ilvl w:val="0"/>
          <w:numId w:val="24"/>
        </w:numPr>
        <w:rPr>
          <w:lang w:val="sq-AL"/>
        </w:rPr>
      </w:pPr>
      <w:r>
        <w:rPr>
          <w:lang w:val="sq-AL"/>
        </w:rPr>
        <w:t>Organizimi zbatohet në bazë të këtyre principeve:</w:t>
      </w:r>
    </w:p>
    <w:p w:rsidR="00283A7A" w:rsidRDefault="00283A7A" w:rsidP="00283A7A">
      <w:pPr>
        <w:pStyle w:val="ListParagraph"/>
        <w:numPr>
          <w:ilvl w:val="0"/>
          <w:numId w:val="4"/>
        </w:numPr>
        <w:tabs>
          <w:tab w:val="left" w:pos="930"/>
        </w:tabs>
        <w:rPr>
          <w:lang w:val="sq-AL"/>
        </w:rPr>
      </w:pPr>
      <w:r>
        <w:rPr>
          <w:lang w:val="sq-AL"/>
        </w:rPr>
        <w:t>Gjatë kontrollit në teren shfrytëzohen pyetësorë të veçantë numerikisht të përpiluar.</w:t>
      </w:r>
    </w:p>
    <w:p w:rsidR="00283A7A" w:rsidRDefault="00283A7A" w:rsidP="00283A7A">
      <w:pPr>
        <w:pStyle w:val="ListParagraph"/>
        <w:numPr>
          <w:ilvl w:val="0"/>
          <w:numId w:val="4"/>
        </w:numPr>
        <w:tabs>
          <w:tab w:val="left" w:pos="930"/>
        </w:tabs>
        <w:rPr>
          <w:lang w:val="sq-AL"/>
        </w:rPr>
      </w:pPr>
      <w:r>
        <w:rPr>
          <w:lang w:val="sq-AL"/>
        </w:rPr>
        <w:t>Ko ntrolli në teren kryhet drejtpërsëdrejtë intervistimin e qytetarëve nga ana e anketuesve.</w:t>
      </w:r>
    </w:p>
    <w:p w:rsidR="00283A7A" w:rsidRDefault="00283A7A" w:rsidP="00283A7A">
      <w:pPr>
        <w:pStyle w:val="ListParagraph"/>
        <w:numPr>
          <w:ilvl w:val="0"/>
          <w:numId w:val="4"/>
        </w:numPr>
        <w:tabs>
          <w:tab w:val="left" w:pos="930"/>
        </w:tabs>
        <w:rPr>
          <w:lang w:val="sq-AL"/>
        </w:rPr>
      </w:pPr>
      <w:r>
        <w:rPr>
          <w:lang w:val="sq-AL"/>
        </w:rPr>
        <w:t>Anketuesit punojnë në bazë të autorizimit me shkrim të Komisionit shtetëror të zgjedhjeve,çdo person i intervistuar ka të drejtë në shikim të njëjtës.</w:t>
      </w:r>
    </w:p>
    <w:p w:rsidR="00C85DA7" w:rsidRDefault="005C1F50" w:rsidP="00283A7A">
      <w:pPr>
        <w:pStyle w:val="ListParagraph"/>
        <w:numPr>
          <w:ilvl w:val="0"/>
          <w:numId w:val="4"/>
        </w:numPr>
        <w:tabs>
          <w:tab w:val="left" w:pos="930"/>
        </w:tabs>
        <w:rPr>
          <w:lang w:val="sq-AL"/>
        </w:rPr>
      </w:pPr>
      <w:r>
        <w:rPr>
          <w:lang w:val="sq-AL"/>
        </w:rPr>
        <w:t xml:space="preserve">Plotësimi i pjesës së pyetjeve në pyetësor, kryhet  në bazë të dokumenteve përkatëse(letërnjoftim,pasaportë).        </w:t>
      </w:r>
    </w:p>
    <w:p w:rsidR="005C1F50" w:rsidRDefault="005C1F50" w:rsidP="00283A7A">
      <w:pPr>
        <w:pStyle w:val="ListParagraph"/>
        <w:numPr>
          <w:ilvl w:val="0"/>
          <w:numId w:val="4"/>
        </w:numPr>
        <w:tabs>
          <w:tab w:val="left" w:pos="930"/>
        </w:tabs>
        <w:rPr>
          <w:lang w:val="sq-AL"/>
        </w:rPr>
      </w:pPr>
      <w:r>
        <w:rPr>
          <w:lang w:val="sq-AL"/>
        </w:rPr>
        <w:t>Kontrollorët, pas zbatimit të kontrollimit në teren,zbatojnë shkallën e përfshirjes së kontrollitdhe kualitetin e të dhënave të mbledhura.</w:t>
      </w:r>
    </w:p>
    <w:p w:rsidR="005C1F50" w:rsidRDefault="005C1F50" w:rsidP="00283A7A">
      <w:pPr>
        <w:pStyle w:val="ListParagraph"/>
        <w:numPr>
          <w:ilvl w:val="0"/>
          <w:numId w:val="4"/>
        </w:numPr>
        <w:tabs>
          <w:tab w:val="left" w:pos="930"/>
        </w:tabs>
        <w:rPr>
          <w:lang w:val="sq-AL"/>
        </w:rPr>
      </w:pPr>
      <w:r>
        <w:rPr>
          <w:lang w:val="sq-AL"/>
        </w:rPr>
        <w:lastRenderedPageBreak/>
        <w:t>Gjithë formularët e plotësuar ja në dokumente të besueshme dhe paraqesinfshehtësi zyrtare.</w:t>
      </w:r>
    </w:p>
    <w:p w:rsidR="00D86FFA" w:rsidRPr="00C34438" w:rsidRDefault="005C1F50" w:rsidP="00D86FFA">
      <w:pPr>
        <w:pStyle w:val="ListParagraph"/>
        <w:numPr>
          <w:ilvl w:val="0"/>
          <w:numId w:val="4"/>
        </w:numPr>
        <w:tabs>
          <w:tab w:val="left" w:pos="930"/>
        </w:tabs>
        <w:rPr>
          <w:lang w:val="sq-AL"/>
        </w:rPr>
      </w:pPr>
      <w:r>
        <w:rPr>
          <w:lang w:val="sq-AL"/>
        </w:rPr>
        <w:t>Të dhënat e marrura gjatë kontrollit në teren, përpunohen nga ana e Komisionit shtetëror të zgjedhjeve.</w:t>
      </w:r>
    </w:p>
    <w:p w:rsidR="00D86FFA" w:rsidRPr="00365B22" w:rsidRDefault="00D86FFA" w:rsidP="00365B22">
      <w:pPr>
        <w:tabs>
          <w:tab w:val="left" w:pos="1020"/>
        </w:tabs>
        <w:ind w:left="1080"/>
        <w:rPr>
          <w:b/>
          <w:lang w:val="sq-AL"/>
        </w:rPr>
      </w:pPr>
      <w:r w:rsidRPr="00D86FFA">
        <w:rPr>
          <w:b/>
          <w:lang w:val="sq-AL"/>
        </w:rPr>
        <w:t xml:space="preserve">MBROJTJA E TË DHËNAVE </w:t>
      </w:r>
      <w:r w:rsidR="00365B22">
        <w:rPr>
          <w:b/>
          <w:lang w:val="sq-AL"/>
        </w:rPr>
        <w:t xml:space="preserve"> TË </w:t>
      </w:r>
      <w:r w:rsidRPr="00D86FFA">
        <w:rPr>
          <w:b/>
          <w:lang w:val="sq-AL"/>
        </w:rPr>
        <w:t>KONTROLLI</w:t>
      </w:r>
      <w:r w:rsidR="00365B22">
        <w:rPr>
          <w:b/>
          <w:lang w:val="sq-AL"/>
        </w:rPr>
        <w:t>T</w:t>
      </w:r>
    </w:p>
    <w:p w:rsidR="00A141E6" w:rsidRDefault="00D86FFA" w:rsidP="00D86FFA">
      <w:pPr>
        <w:tabs>
          <w:tab w:val="left" w:pos="1575"/>
        </w:tabs>
        <w:rPr>
          <w:lang w:val="sq-AL"/>
        </w:rPr>
      </w:pPr>
      <w:r>
        <w:rPr>
          <w:lang w:val="sq-AL"/>
        </w:rPr>
        <w:tab/>
        <w:t xml:space="preserve">         Neni   25</w:t>
      </w:r>
      <w:r w:rsidR="00365B22">
        <w:rPr>
          <w:lang w:val="sq-AL"/>
        </w:rPr>
        <w:t xml:space="preserve"> </w:t>
      </w:r>
      <w:r w:rsidR="00A141E6">
        <w:rPr>
          <w:lang w:val="sq-AL"/>
        </w:rPr>
        <w:t xml:space="preserve"> </w:t>
      </w:r>
    </w:p>
    <w:p w:rsidR="00A141E6" w:rsidRDefault="00A141E6" w:rsidP="00A141E6">
      <w:pPr>
        <w:pStyle w:val="ListParagraph"/>
        <w:numPr>
          <w:ilvl w:val="0"/>
          <w:numId w:val="25"/>
        </w:numPr>
        <w:rPr>
          <w:lang w:val="sq-AL"/>
        </w:rPr>
      </w:pPr>
      <w:r>
        <w:rPr>
          <w:lang w:val="sq-AL"/>
        </w:rPr>
        <w:t xml:space="preserve"> Të dhënat personale, të cilat do të mblidhen me kontrollin në teren do të jenë në mbrojtje cila do të sigurehe</w:t>
      </w:r>
      <w:r w:rsidR="00365B22">
        <w:rPr>
          <w:lang w:val="sq-AL"/>
        </w:rPr>
        <w:t>t në gjitha fazat  dhe do të jen</w:t>
      </w:r>
      <w:r>
        <w:rPr>
          <w:lang w:val="sq-AL"/>
        </w:rPr>
        <w:t>ë në pajtim me Ligjin për mbrojtjen e të dhënave personale.</w:t>
      </w:r>
    </w:p>
    <w:p w:rsidR="00365B22" w:rsidRPr="00C34438" w:rsidRDefault="00A141E6" w:rsidP="00365B22">
      <w:pPr>
        <w:pStyle w:val="ListParagraph"/>
        <w:numPr>
          <w:ilvl w:val="0"/>
          <w:numId w:val="25"/>
        </w:numPr>
        <w:rPr>
          <w:lang w:val="sq-AL"/>
        </w:rPr>
      </w:pPr>
      <w:r>
        <w:rPr>
          <w:lang w:val="sq-AL"/>
        </w:rPr>
        <w:t xml:space="preserve"> Obligimet e mbrojtjes së të dhënave personale i përkasin githa personave të cilët </w:t>
      </w:r>
      <w:r w:rsidR="00365B22">
        <w:rPr>
          <w:lang w:val="sq-AL"/>
        </w:rPr>
        <w:t>në mënyra të ndryshme marrin pjesë në kontroll.</w:t>
      </w:r>
    </w:p>
    <w:p w:rsidR="00365B22" w:rsidRDefault="00365B22" w:rsidP="00365B22">
      <w:pPr>
        <w:tabs>
          <w:tab w:val="left" w:pos="1035"/>
        </w:tabs>
        <w:ind w:left="1080"/>
        <w:rPr>
          <w:b/>
          <w:lang w:val="sq-AL"/>
        </w:rPr>
      </w:pPr>
      <w:r w:rsidRPr="00365B22">
        <w:rPr>
          <w:b/>
          <w:lang w:val="sq-AL"/>
        </w:rPr>
        <w:t>Obligimet e pjesëmarrësve të kontrollit në lidhje me mbrojtjen e të dhënave personale nga kontrolli në teren</w:t>
      </w:r>
    </w:p>
    <w:p w:rsidR="00365B22" w:rsidRDefault="00365B22" w:rsidP="00365B22">
      <w:pPr>
        <w:tabs>
          <w:tab w:val="left" w:pos="1920"/>
        </w:tabs>
        <w:rPr>
          <w:lang w:val="sq-AL"/>
        </w:rPr>
      </w:pPr>
      <w:r>
        <w:rPr>
          <w:lang w:val="sq-AL"/>
        </w:rPr>
        <w:tab/>
        <w:t>Neni   26</w:t>
      </w:r>
      <w:r w:rsidRPr="00365B22">
        <w:rPr>
          <w:lang w:val="sq-AL"/>
        </w:rPr>
        <w:t xml:space="preserve">  </w:t>
      </w:r>
    </w:p>
    <w:p w:rsidR="00365B22" w:rsidRDefault="00365B22" w:rsidP="00365B22">
      <w:pPr>
        <w:ind w:firstLine="720"/>
        <w:rPr>
          <w:lang w:val="sq-AL"/>
        </w:rPr>
      </w:pPr>
      <w:r>
        <w:rPr>
          <w:lang w:val="sq-AL"/>
        </w:rPr>
        <w:t xml:space="preserve">(1)Ti lexojnë dhe ti nderojnë obligimet nëm lidhje me mbrojtjen e të dhënave personale nga kontrollit të konfirmuara në Ligjin për mbrojtjen e të dhënave personale. </w:t>
      </w:r>
    </w:p>
    <w:p w:rsidR="0019302D" w:rsidRDefault="00365B22" w:rsidP="00365B22">
      <w:pPr>
        <w:ind w:firstLine="720"/>
        <w:rPr>
          <w:lang w:val="sq-AL"/>
        </w:rPr>
      </w:pPr>
      <w:r>
        <w:rPr>
          <w:lang w:val="sq-AL"/>
        </w:rPr>
        <w:t xml:space="preserve">(2)Anketuesit, para </w:t>
      </w:r>
      <w:r w:rsidR="00C632F3">
        <w:rPr>
          <w:lang w:val="sq-AL"/>
        </w:rPr>
        <w:t xml:space="preserve">fillimit me intervistë, bashkë me letër njoftimin i tij , </w:t>
      </w:r>
      <w:r w:rsidR="0019302D">
        <w:rPr>
          <w:lang w:val="sq-AL"/>
        </w:rPr>
        <w:t xml:space="preserve">duhet të </w:t>
      </w:r>
      <w:r w:rsidR="00C632F3">
        <w:rPr>
          <w:lang w:val="sq-AL"/>
        </w:rPr>
        <w:t xml:space="preserve"> tregojnë </w:t>
      </w:r>
      <w:r w:rsidR="0019302D">
        <w:rPr>
          <w:lang w:val="sq-AL"/>
        </w:rPr>
        <w:t>edhe a</w:t>
      </w:r>
      <w:r w:rsidR="00C632F3">
        <w:rPr>
          <w:lang w:val="sq-AL"/>
        </w:rPr>
        <w:t xml:space="preserve">utorizimin e dhënë nga ana e kryetarit  të </w:t>
      </w:r>
      <w:r w:rsidR="00C632F3" w:rsidRPr="00C632F3">
        <w:rPr>
          <w:lang w:val="sq-AL"/>
        </w:rPr>
        <w:t>Kom</w:t>
      </w:r>
      <w:r w:rsidR="00C632F3">
        <w:rPr>
          <w:lang w:val="sq-AL"/>
        </w:rPr>
        <w:t>isionit shtetëror të zgjedhjeve,si dhe secilin person duhet ta informojë se:</w:t>
      </w:r>
    </w:p>
    <w:p w:rsidR="0019302D" w:rsidRDefault="0019302D" w:rsidP="00365B22">
      <w:pPr>
        <w:ind w:firstLine="720"/>
        <w:rPr>
          <w:lang w:val="sq-AL"/>
        </w:rPr>
      </w:pPr>
      <w:r>
        <w:rPr>
          <w:lang w:val="sq-AL"/>
        </w:rPr>
        <w:t xml:space="preserve">       - të dhënat personale të cilat do të përmblidhen në intervistë, janë të mrojtura me ligj  dhe dotë përdoren vetëm për qëllimet e kontrollit.</w:t>
      </w:r>
    </w:p>
    <w:p w:rsidR="0019302D" w:rsidRDefault="0019302D" w:rsidP="00C34438">
      <w:pPr>
        <w:ind w:firstLine="720"/>
        <w:rPr>
          <w:lang w:val="sq-AL"/>
        </w:rPr>
      </w:pPr>
      <w:r>
        <w:rPr>
          <w:lang w:val="sq-AL"/>
        </w:rPr>
        <w:t xml:space="preserve">      - është e ndaluar fotokopjim ose shumim të pyetsorëve të plotësuar.     </w:t>
      </w:r>
    </w:p>
    <w:p w:rsidR="00062EBF" w:rsidRDefault="0019302D" w:rsidP="0019302D">
      <w:pPr>
        <w:ind w:firstLine="720"/>
        <w:rPr>
          <w:b/>
          <w:lang w:val="sq-AL"/>
        </w:rPr>
      </w:pPr>
      <w:r w:rsidRPr="0019302D">
        <w:rPr>
          <w:b/>
          <w:lang w:val="sq-AL"/>
        </w:rPr>
        <w:t>VËZHGUESIT</w:t>
      </w:r>
    </w:p>
    <w:p w:rsidR="00062EBF" w:rsidRDefault="00062EBF" w:rsidP="00062EBF">
      <w:pPr>
        <w:tabs>
          <w:tab w:val="left" w:pos="1890"/>
        </w:tabs>
        <w:rPr>
          <w:lang w:val="sq-AL"/>
        </w:rPr>
      </w:pPr>
      <w:r>
        <w:rPr>
          <w:lang w:val="sq-AL"/>
        </w:rPr>
        <w:tab/>
        <w:t>Neni   27</w:t>
      </w:r>
      <w:r w:rsidRPr="00062EBF">
        <w:rPr>
          <w:lang w:val="sq-AL"/>
        </w:rPr>
        <w:t xml:space="preserve">  </w:t>
      </w:r>
    </w:p>
    <w:p w:rsidR="002E211C" w:rsidRDefault="00062EBF" w:rsidP="00062EBF">
      <w:pPr>
        <w:pStyle w:val="ListParagraph"/>
        <w:numPr>
          <w:ilvl w:val="0"/>
          <w:numId w:val="26"/>
        </w:numPr>
        <w:rPr>
          <w:lang w:val="sq-AL"/>
        </w:rPr>
      </w:pPr>
      <w:r>
        <w:rPr>
          <w:lang w:val="sq-AL"/>
        </w:rPr>
        <w:t xml:space="preserve">Për shkak të sigurimit mirëbesimit publik në procedurën e përgaditjes, organizimit dhe zbatimit të kontollit në teren si dhe të përpunimit e të dhënave dhe shpallje së rezultateve, </w:t>
      </w:r>
      <w:r w:rsidR="002E211C">
        <w:rPr>
          <w:lang w:val="sq-AL"/>
        </w:rPr>
        <w:t xml:space="preserve">për faqësuesit e </w:t>
      </w:r>
      <w:r>
        <w:rPr>
          <w:lang w:val="sq-AL"/>
        </w:rPr>
        <w:t>katër part</w:t>
      </w:r>
      <w:r w:rsidR="002E211C">
        <w:rPr>
          <w:lang w:val="sq-AL"/>
        </w:rPr>
        <w:t xml:space="preserve">itë  </w:t>
      </w:r>
      <w:r>
        <w:rPr>
          <w:lang w:val="sq-AL"/>
        </w:rPr>
        <w:t xml:space="preserve"> politike më të mëdha në Kuvendin </w:t>
      </w:r>
      <w:r w:rsidR="002E211C">
        <w:rPr>
          <w:lang w:val="sq-AL"/>
        </w:rPr>
        <w:t>E RM-së mund kryejnë vëzhgim.</w:t>
      </w:r>
    </w:p>
    <w:p w:rsidR="002E211C" w:rsidRPr="0047687C" w:rsidRDefault="002E211C" w:rsidP="002E211C">
      <w:pPr>
        <w:pStyle w:val="ListParagraph"/>
        <w:numPr>
          <w:ilvl w:val="0"/>
          <w:numId w:val="26"/>
        </w:numPr>
        <w:rPr>
          <w:lang w:val="sq-AL"/>
        </w:rPr>
      </w:pPr>
      <w:r>
        <w:rPr>
          <w:lang w:val="sq-AL"/>
        </w:rPr>
        <w:t>K</w:t>
      </w:r>
      <w:r w:rsidRPr="002E211C">
        <w:rPr>
          <w:lang w:val="sq-AL"/>
        </w:rPr>
        <w:t>atër partitë   politike më të mëdha në Kuvendin E RM-së</w:t>
      </w:r>
      <w:r>
        <w:rPr>
          <w:lang w:val="sq-AL"/>
        </w:rPr>
        <w:t>,për këtë qëllim nominojnë  me përfaqësuesit  e tyre, në princip në të cilën marrin pjesë anëtarët e tyre në punën e këshillit zgjedhor, përkatësisht punën e secilit kontrolor, anketues e ndjekin më së shumti dy përfaqësues , një i propozuar nga mazhoranca dhe një nga opozita.</w:t>
      </w:r>
    </w:p>
    <w:p w:rsidR="00C34438" w:rsidRDefault="00C34438" w:rsidP="0047687C">
      <w:pPr>
        <w:ind w:firstLine="720"/>
        <w:rPr>
          <w:b/>
          <w:lang w:val="sq-AL"/>
        </w:rPr>
      </w:pPr>
    </w:p>
    <w:p w:rsidR="00C34438" w:rsidRDefault="00C34438" w:rsidP="0047687C">
      <w:pPr>
        <w:ind w:firstLine="720"/>
        <w:rPr>
          <w:b/>
          <w:lang w:val="sq-AL"/>
        </w:rPr>
      </w:pPr>
    </w:p>
    <w:p w:rsidR="002E211C" w:rsidRPr="0047687C" w:rsidRDefault="002E211C" w:rsidP="0047687C">
      <w:pPr>
        <w:ind w:firstLine="720"/>
        <w:rPr>
          <w:b/>
          <w:lang w:val="sq-AL"/>
        </w:rPr>
      </w:pPr>
      <w:r w:rsidRPr="002E211C">
        <w:rPr>
          <w:b/>
          <w:lang w:val="sq-AL"/>
        </w:rPr>
        <w:lastRenderedPageBreak/>
        <w:t>MËNYRA E SJELLJES DHE DREJTIMIT TË ANKETUESVE GJATË INTERVISTËS</w:t>
      </w:r>
    </w:p>
    <w:p w:rsidR="001811D9" w:rsidRDefault="002E211C" w:rsidP="002E211C">
      <w:pPr>
        <w:tabs>
          <w:tab w:val="left" w:pos="1710"/>
        </w:tabs>
        <w:rPr>
          <w:lang w:val="sq-AL"/>
        </w:rPr>
      </w:pPr>
      <w:r>
        <w:rPr>
          <w:lang w:val="sq-AL"/>
        </w:rPr>
        <w:tab/>
        <w:t>Neni   28</w:t>
      </w:r>
      <w:r w:rsidRPr="002E211C">
        <w:rPr>
          <w:lang w:val="sq-AL"/>
        </w:rPr>
        <w:t xml:space="preserve">  </w:t>
      </w:r>
    </w:p>
    <w:p w:rsidR="000A416C" w:rsidRDefault="000A416C" w:rsidP="001811D9">
      <w:pPr>
        <w:pStyle w:val="ListParagraph"/>
        <w:numPr>
          <w:ilvl w:val="0"/>
          <w:numId w:val="27"/>
        </w:numPr>
        <w:rPr>
          <w:lang w:val="sq-AL"/>
        </w:rPr>
      </w:pPr>
      <w:r>
        <w:rPr>
          <w:lang w:val="sq-AL"/>
        </w:rPr>
        <w:t>Pas hyrjes snë shtëpinë e intervistuesit anketuesi duhet:</w:t>
      </w:r>
    </w:p>
    <w:p w:rsidR="000A416C" w:rsidRDefault="000A416C" w:rsidP="000A416C">
      <w:pPr>
        <w:tabs>
          <w:tab w:val="left" w:pos="1005"/>
        </w:tabs>
        <w:ind w:left="1080"/>
        <w:rPr>
          <w:lang w:val="sq-AL"/>
        </w:rPr>
      </w:pPr>
      <w:r>
        <w:rPr>
          <w:lang w:val="sq-AL"/>
        </w:rPr>
        <w:t>-Duhet të prezentohet dhe identifikohet duke e treguar autorizimin bashkë me letërnjoftimin e tij.</w:t>
      </w:r>
    </w:p>
    <w:p w:rsidR="000A416C" w:rsidRDefault="000A416C" w:rsidP="000A416C">
      <w:pPr>
        <w:tabs>
          <w:tab w:val="left" w:pos="1005"/>
        </w:tabs>
        <w:ind w:left="1080"/>
        <w:rPr>
          <w:lang w:val="sq-AL"/>
        </w:rPr>
      </w:pPr>
      <w:r>
        <w:rPr>
          <w:lang w:val="sq-AL"/>
        </w:rPr>
        <w:t>-Ta shpjegojë qëllimin e vizitës.</w:t>
      </w:r>
    </w:p>
    <w:p w:rsidR="0047687C" w:rsidRDefault="000A416C" w:rsidP="000A416C">
      <w:pPr>
        <w:tabs>
          <w:tab w:val="left" w:pos="1005"/>
        </w:tabs>
        <w:ind w:left="1080"/>
        <w:rPr>
          <w:lang w:val="sq-AL"/>
        </w:rPr>
      </w:pPr>
      <w:r>
        <w:rPr>
          <w:lang w:val="sq-AL"/>
        </w:rPr>
        <w:t>-</w:t>
      </w:r>
      <w:r w:rsidR="005F74D5">
        <w:rPr>
          <w:lang w:val="sq-AL"/>
        </w:rPr>
        <w:t xml:space="preserve">Pesrsonat të cilët do ti inervistojnë ti informojnë për mirëbesimin e e të dhënave. Anketuesi duhet ti informojë  personat të cilët do ti intervistojë , se të dhënat personale të cilat përmblidhen në intervistë janë të mbrojtura me Ligj, se do të shfrytëzohen </w:t>
      </w:r>
      <w:r w:rsidR="0047687C">
        <w:rPr>
          <w:lang w:val="sq-AL"/>
        </w:rPr>
        <w:t xml:space="preserve">vetëm realizimin e qëllimit të kontrollit në teren. </w:t>
      </w:r>
    </w:p>
    <w:p w:rsidR="0047687C" w:rsidRDefault="0047687C" w:rsidP="000A416C">
      <w:pPr>
        <w:tabs>
          <w:tab w:val="left" w:pos="1005"/>
        </w:tabs>
        <w:ind w:left="1080"/>
        <w:rPr>
          <w:lang w:val="sq-AL"/>
        </w:rPr>
      </w:pPr>
      <w:r>
        <w:rPr>
          <w:lang w:val="sq-AL"/>
        </w:rPr>
        <w:t>-Nëse personi  refuzon ti japë të dhënat e kërkuara,duhet ti tregojë se kontrollin do tazbatojë organi që ia ka dhënë letërnjoftimin.</w:t>
      </w:r>
    </w:p>
    <w:p w:rsidR="00C34438" w:rsidRDefault="0047687C" w:rsidP="00C34438">
      <w:pPr>
        <w:ind w:firstLine="720"/>
        <w:rPr>
          <w:b/>
          <w:lang w:val="sq-AL"/>
        </w:rPr>
      </w:pPr>
      <w:r w:rsidRPr="0047687C">
        <w:rPr>
          <w:b/>
          <w:lang w:val="sq-AL"/>
        </w:rPr>
        <w:t>PERSONAT TË CILËT GJATË  INTERVISTËS  DUH</w:t>
      </w:r>
      <w:r w:rsidR="00C34438">
        <w:rPr>
          <w:b/>
          <w:lang w:val="sq-AL"/>
        </w:rPr>
        <w:t>EN TË JAPIN PËRGJIGJE  PYETJEVE</w:t>
      </w:r>
    </w:p>
    <w:p w:rsidR="0047687C" w:rsidRPr="00C34438" w:rsidRDefault="0047687C" w:rsidP="00C34438">
      <w:pPr>
        <w:ind w:firstLine="720"/>
        <w:rPr>
          <w:b/>
          <w:lang w:val="sq-AL"/>
        </w:rPr>
      </w:pPr>
      <w:r>
        <w:rPr>
          <w:lang w:val="sq-AL"/>
        </w:rPr>
        <w:tab/>
      </w:r>
      <w:r w:rsidR="007E6DC2">
        <w:rPr>
          <w:lang w:val="sq-AL"/>
        </w:rPr>
        <w:t xml:space="preserve">    </w:t>
      </w:r>
      <w:r>
        <w:rPr>
          <w:lang w:val="sq-AL"/>
        </w:rPr>
        <w:t>Neni   29</w:t>
      </w:r>
      <w:r w:rsidRPr="0047687C">
        <w:rPr>
          <w:lang w:val="sq-AL"/>
        </w:rPr>
        <w:t xml:space="preserve">  </w:t>
      </w:r>
    </w:p>
    <w:p w:rsidR="005C1F50" w:rsidRDefault="0047687C" w:rsidP="0047687C">
      <w:pPr>
        <w:pStyle w:val="ListParagraph"/>
        <w:numPr>
          <w:ilvl w:val="0"/>
          <w:numId w:val="28"/>
        </w:numPr>
        <w:tabs>
          <w:tab w:val="left" w:pos="930"/>
        </w:tabs>
        <w:rPr>
          <w:lang w:val="sq-AL"/>
        </w:rPr>
      </w:pPr>
      <w:r>
        <w:rPr>
          <w:lang w:val="sq-AL"/>
        </w:rPr>
        <w:t>Anketuesi, përgjigje të pyetsorit duhet të kërkojë vetëm prej personave të cilët janë lëndë e kontrollit në teren.(2)</w:t>
      </w:r>
    </w:p>
    <w:p w:rsidR="00C34438" w:rsidRPr="00D71A1A" w:rsidRDefault="0047687C" w:rsidP="00C34438">
      <w:pPr>
        <w:pStyle w:val="ListParagraph"/>
        <w:numPr>
          <w:ilvl w:val="0"/>
          <w:numId w:val="28"/>
        </w:numPr>
        <w:tabs>
          <w:tab w:val="left" w:pos="930"/>
        </w:tabs>
        <w:rPr>
          <w:lang w:val="sq-AL"/>
        </w:rPr>
      </w:pPr>
      <w:r>
        <w:rPr>
          <w:lang w:val="sq-AL"/>
        </w:rPr>
        <w:t xml:space="preserve">Anketuesi, nëse në ndonjë banim nuk takon </w:t>
      </w:r>
      <w:r w:rsidR="0038035E">
        <w:rPr>
          <w:lang w:val="sq-AL"/>
        </w:rPr>
        <w:t xml:space="preserve">asnjë person  q ë shtë në gjendje të japë inetrvistë, duhet të plotësojë dhe të lërë njoftim për riardhjen e tij. Në njoftim duhet ti informojë personat e atij vendbanimi, se ka qenë përshkak të zbatimit të kontrollimit  e  të dhënave të  Listës zgjedhore dhe </w:t>
      </w:r>
      <w:r w:rsidR="00C34438">
        <w:rPr>
          <w:lang w:val="sq-AL"/>
        </w:rPr>
        <w:t>ta shënojë ditën dhe orën e riarrdhjes për intervistë.</w:t>
      </w:r>
    </w:p>
    <w:p w:rsidR="00C34438" w:rsidRPr="00C34438" w:rsidRDefault="00C34438" w:rsidP="00C34438">
      <w:pPr>
        <w:tabs>
          <w:tab w:val="left" w:pos="525"/>
          <w:tab w:val="left" w:pos="900"/>
        </w:tabs>
        <w:rPr>
          <w:b/>
          <w:lang w:val="sq-AL"/>
        </w:rPr>
      </w:pPr>
      <w:r>
        <w:rPr>
          <w:lang w:val="sq-AL"/>
        </w:rPr>
        <w:tab/>
      </w:r>
      <w:r w:rsidRPr="00C34438">
        <w:rPr>
          <w:b/>
          <w:lang w:val="sq-AL"/>
        </w:rPr>
        <w:t xml:space="preserve">MËNYRA E RREGULLIMIT TË MATERIALEVE NGA ZBATIMI I INTERVISTËS PËR DORËZIM </w:t>
      </w:r>
    </w:p>
    <w:p w:rsidR="00C34438" w:rsidRDefault="00C34438" w:rsidP="00D71A1A">
      <w:pPr>
        <w:tabs>
          <w:tab w:val="left" w:pos="525"/>
          <w:tab w:val="left" w:pos="900"/>
        </w:tabs>
        <w:rPr>
          <w:lang w:val="sq-AL"/>
        </w:rPr>
      </w:pPr>
      <w:r w:rsidRPr="00C34438">
        <w:rPr>
          <w:b/>
          <w:lang w:val="sq-AL"/>
        </w:rPr>
        <w:t xml:space="preserve">         TE  KONTRO LLORËT</w:t>
      </w:r>
      <w:r w:rsidRPr="00C34438">
        <w:rPr>
          <w:lang w:val="sq-AL"/>
        </w:rPr>
        <w:tab/>
      </w:r>
    </w:p>
    <w:p w:rsidR="00C34438" w:rsidRDefault="007E6DC2" w:rsidP="00C34438">
      <w:pPr>
        <w:tabs>
          <w:tab w:val="left" w:pos="2220"/>
        </w:tabs>
        <w:rPr>
          <w:lang w:val="sq-AL"/>
        </w:rPr>
      </w:pPr>
      <w:r>
        <w:rPr>
          <w:lang w:val="sq-AL"/>
        </w:rPr>
        <w:t xml:space="preserve">                                   </w:t>
      </w:r>
      <w:r w:rsidR="00C34438">
        <w:rPr>
          <w:lang w:val="sq-AL"/>
        </w:rPr>
        <w:t xml:space="preserve">Neni   30 </w:t>
      </w:r>
      <w:r w:rsidR="00C34438" w:rsidRPr="00C34438">
        <w:rPr>
          <w:lang w:val="sq-AL"/>
        </w:rPr>
        <w:t xml:space="preserve">  </w:t>
      </w:r>
    </w:p>
    <w:p w:rsidR="00895B72" w:rsidRDefault="00895B72" w:rsidP="00C34438">
      <w:pPr>
        <w:pStyle w:val="ListParagraph"/>
        <w:numPr>
          <w:ilvl w:val="0"/>
          <w:numId w:val="29"/>
        </w:numPr>
        <w:rPr>
          <w:lang w:val="sq-AL"/>
        </w:rPr>
      </w:pPr>
      <w:r>
        <w:rPr>
          <w:lang w:val="sq-AL"/>
        </w:rPr>
        <w:t>Anketuesi, p</w:t>
      </w:r>
      <w:r w:rsidR="00C34438">
        <w:rPr>
          <w:lang w:val="sq-AL"/>
        </w:rPr>
        <w:t xml:space="preserve">as </w:t>
      </w:r>
      <w:r>
        <w:rPr>
          <w:lang w:val="sq-AL"/>
        </w:rPr>
        <w:t>mbarimit të intervistës , është i detyruar që materialin e tërësishëm të pranuar t,ju  kthejë në afatin e cekur më parë  të sistematizuar në zarve të veçanta  në këtë rendidtje:</w:t>
      </w:r>
    </w:p>
    <w:p w:rsidR="00D71A1A" w:rsidRDefault="00895B72" w:rsidP="00895B72">
      <w:pPr>
        <w:ind w:left="360"/>
        <w:rPr>
          <w:lang w:val="sq-AL"/>
        </w:rPr>
      </w:pPr>
      <w:r>
        <w:rPr>
          <w:lang w:val="sq-AL"/>
        </w:rPr>
        <w:t xml:space="preserve">           </w:t>
      </w:r>
      <w:r w:rsidR="00D71A1A">
        <w:rPr>
          <w:lang w:val="sq-AL"/>
        </w:rPr>
        <w:t xml:space="preserve">  </w:t>
      </w:r>
      <w:r w:rsidRPr="00895B72">
        <w:rPr>
          <w:lang w:val="sq-AL"/>
        </w:rPr>
        <w:t>-</w:t>
      </w:r>
      <w:r>
        <w:rPr>
          <w:lang w:val="sq-AL"/>
        </w:rPr>
        <w:t>Autorizimi i anketuesit.</w:t>
      </w:r>
    </w:p>
    <w:p w:rsidR="00D71A1A" w:rsidRDefault="00D71A1A" w:rsidP="00895B72">
      <w:pPr>
        <w:ind w:left="360"/>
        <w:rPr>
          <w:lang w:val="sq-AL"/>
        </w:rPr>
      </w:pPr>
      <w:r>
        <w:rPr>
          <w:lang w:val="sq-AL"/>
        </w:rPr>
        <w:t xml:space="preserve">            -Autorizimi i personave të cilët e kanë vëzhguar zbatimin e intervistës.</w:t>
      </w:r>
    </w:p>
    <w:p w:rsidR="00D71A1A" w:rsidRDefault="00D71A1A" w:rsidP="00895B72">
      <w:pPr>
        <w:ind w:left="360"/>
        <w:rPr>
          <w:lang w:val="sq-AL"/>
        </w:rPr>
      </w:pPr>
      <w:r>
        <w:rPr>
          <w:lang w:val="sq-AL"/>
        </w:rPr>
        <w:t xml:space="preserve">            -Plotësimi i suksesshëm i pyetësorëve.</w:t>
      </w:r>
    </w:p>
    <w:p w:rsidR="00D71A1A" w:rsidRDefault="00D71A1A" w:rsidP="00895B72">
      <w:pPr>
        <w:ind w:left="360"/>
        <w:rPr>
          <w:lang w:val="sq-AL"/>
        </w:rPr>
      </w:pPr>
      <w:r>
        <w:rPr>
          <w:lang w:val="sq-AL"/>
        </w:rPr>
        <w:t xml:space="preserve">           -Pyetësor gabimisht të plotësuar( të pavlefshëm)  të cilët anketuesi i ka pranuar.</w:t>
      </w:r>
    </w:p>
    <w:p w:rsidR="0047687C" w:rsidRDefault="00D71A1A" w:rsidP="00895B72">
      <w:pPr>
        <w:ind w:left="360"/>
        <w:rPr>
          <w:lang w:val="sq-AL"/>
        </w:rPr>
      </w:pPr>
      <w:r>
        <w:rPr>
          <w:lang w:val="sq-AL"/>
        </w:rPr>
        <w:t xml:space="preserve">           -Pyetësor të pa plotësuar</w:t>
      </w:r>
      <w:r w:rsidRPr="00D71A1A">
        <w:t xml:space="preserve"> </w:t>
      </w:r>
      <w:r w:rsidRPr="00D71A1A">
        <w:rPr>
          <w:lang w:val="sq-AL"/>
        </w:rPr>
        <w:t>të cilët anketuesi i ka pranuar</w:t>
      </w:r>
      <w:r>
        <w:rPr>
          <w:lang w:val="sq-AL"/>
        </w:rPr>
        <w:t>.</w:t>
      </w:r>
    </w:p>
    <w:p w:rsidR="00703B1E" w:rsidRDefault="00703B1E" w:rsidP="00895B72">
      <w:pPr>
        <w:ind w:left="360"/>
        <w:rPr>
          <w:lang w:val="sq-AL"/>
        </w:rPr>
      </w:pPr>
      <w:r>
        <w:rPr>
          <w:lang w:val="mk-MK"/>
        </w:rPr>
        <w:lastRenderedPageBreak/>
        <w:t xml:space="preserve">(2) </w:t>
      </w:r>
      <w:r>
        <w:rPr>
          <w:lang w:val="sq-AL"/>
        </w:rPr>
        <w:t>Materiali i cili duhet të kthehet duhet të përmbaj aq formular të pyetësorëve( të plotësuar të sukseshëm , të pavlevshëm  dhe të paplotsuar)sa ka pranuar  anketuesi.</w:t>
      </w:r>
    </w:p>
    <w:p w:rsidR="007E6DC2" w:rsidRDefault="00703B1E" w:rsidP="00895B72">
      <w:pPr>
        <w:ind w:left="360"/>
        <w:rPr>
          <w:lang w:val="sq-AL"/>
        </w:rPr>
      </w:pPr>
      <w:r>
        <w:rPr>
          <w:lang w:val="sq-AL"/>
        </w:rPr>
        <w:t xml:space="preserve">(3)Nëse anketuesi nuk i kthen aq pyetësor sa ka pranuar, duhet të parashtrojë arsyetim me shkrim për shkaqet paraqitjes së mangësisë. </w:t>
      </w:r>
    </w:p>
    <w:p w:rsidR="007E6DC2" w:rsidRDefault="007E6DC2" w:rsidP="007E6DC2">
      <w:pPr>
        <w:rPr>
          <w:b/>
          <w:lang w:val="sq-AL"/>
        </w:rPr>
      </w:pPr>
      <w:r w:rsidRPr="007E6DC2">
        <w:rPr>
          <w:b/>
          <w:lang w:val="sq-AL"/>
        </w:rPr>
        <w:t>PRANIMI I MATERIALE NGA ZBATIMI I INTERVISTËS NGA ANA E KONTROLLORËVE</w:t>
      </w:r>
    </w:p>
    <w:p w:rsidR="007E6DC2" w:rsidRDefault="007E6DC2" w:rsidP="007E6DC2">
      <w:pPr>
        <w:tabs>
          <w:tab w:val="left" w:pos="2100"/>
        </w:tabs>
        <w:rPr>
          <w:lang w:val="sq-AL"/>
        </w:rPr>
      </w:pPr>
      <w:r>
        <w:rPr>
          <w:lang w:val="sq-AL"/>
        </w:rPr>
        <w:t xml:space="preserve">                                 Neni   31</w:t>
      </w:r>
      <w:r w:rsidRPr="007E6DC2">
        <w:rPr>
          <w:lang w:val="sq-AL"/>
        </w:rPr>
        <w:t xml:space="preserve">   </w:t>
      </w:r>
    </w:p>
    <w:p w:rsidR="007E6DC2" w:rsidRDefault="007E6DC2" w:rsidP="007E6DC2">
      <w:pPr>
        <w:rPr>
          <w:lang w:val="sq-AL"/>
        </w:rPr>
      </w:pPr>
      <w:r>
        <w:rPr>
          <w:lang w:val="sq-AL"/>
        </w:rPr>
        <w:t xml:space="preserve">      (1) Anketuesi pas zbatimit të intervistave(sipas orarit të cekur më parë), të njëjtin ia dorëzon kontrollorit.</w:t>
      </w:r>
    </w:p>
    <w:p w:rsidR="007E6DC2" w:rsidRDefault="007E6DC2" w:rsidP="007E6DC2">
      <w:pPr>
        <w:rPr>
          <w:lang w:val="sq-AL"/>
        </w:rPr>
      </w:pPr>
      <w:r>
        <w:rPr>
          <w:lang w:val="sq-AL"/>
        </w:rPr>
        <w:t xml:space="preserve">      (2)Kontropllori , pas pranimit të materialit kontrollon: </w:t>
      </w:r>
    </w:p>
    <w:p w:rsidR="007E6DC2" w:rsidRDefault="007E6DC2" w:rsidP="007E6DC2">
      <w:pPr>
        <w:ind w:firstLine="720"/>
        <w:rPr>
          <w:lang w:val="sq-AL"/>
        </w:rPr>
      </w:pPr>
      <w:r>
        <w:rPr>
          <w:lang w:val="sq-AL"/>
        </w:rPr>
        <w:t>- a është dorëzuar i tërë material,</w:t>
      </w:r>
    </w:p>
    <w:p w:rsidR="00C945D0" w:rsidRDefault="007E6DC2" w:rsidP="007E6DC2">
      <w:pPr>
        <w:ind w:firstLine="720"/>
        <w:rPr>
          <w:lang w:val="sq-AL"/>
        </w:rPr>
      </w:pPr>
      <w:r>
        <w:rPr>
          <w:lang w:val="sq-AL"/>
        </w:rPr>
        <w:t>-</w:t>
      </w:r>
      <w:r w:rsidR="00C945D0">
        <w:rPr>
          <w:lang w:val="sq-AL"/>
        </w:rPr>
        <w:t>Kualitetin  e plotësimit të pyetësorëve ( a jamë të plotësuar  që të lexohen qartë dhe me shkronja të shtypit , të dhënat a janë marrë prej dokumenteve  personale,</w:t>
      </w:r>
    </w:p>
    <w:p w:rsidR="00C945D0" w:rsidRDefault="00C945D0" w:rsidP="007E6DC2">
      <w:pPr>
        <w:ind w:firstLine="720"/>
        <w:rPr>
          <w:lang w:val="sq-AL"/>
        </w:rPr>
      </w:pPr>
      <w:r>
        <w:rPr>
          <w:lang w:val="sq-AL"/>
        </w:rPr>
        <w:t>-shënon datën e kontrollit të zbatuar dhe e nënshkruan pyetësorin.</w:t>
      </w:r>
    </w:p>
    <w:p w:rsidR="006D51B5" w:rsidRDefault="00C945D0" w:rsidP="007E6DC2">
      <w:pPr>
        <w:ind w:firstLine="720"/>
        <w:rPr>
          <w:lang w:val="sq-AL"/>
        </w:rPr>
      </w:pPr>
      <w:r>
        <w:rPr>
          <w:lang w:val="sq-AL"/>
        </w:rPr>
        <w:t>-plotëson ,, Pasqyra e materialit të pranuar, të kthyer  dhe të kontrolluar”, të njëjtin e e nënshkruan(</w:t>
      </w:r>
      <w:r w:rsidR="006D51B5">
        <w:rPr>
          <w:lang w:val="sq-AL"/>
        </w:rPr>
        <w:t>nënshkruhen edhe vëzhguesit eventual të përcaktuar të partive politike) dhe</w:t>
      </w:r>
    </w:p>
    <w:p w:rsidR="006D51B5" w:rsidRDefault="006D51B5" w:rsidP="00B60CCD">
      <w:pPr>
        <w:ind w:firstLine="720"/>
        <w:rPr>
          <w:lang w:val="sq-AL"/>
        </w:rPr>
      </w:pPr>
      <w:r>
        <w:rPr>
          <w:lang w:val="sq-AL"/>
        </w:rPr>
        <w:t>-Pas kontrollit të materialit, bashkë me autorizimin dhe autorizimet e vëzhguesve i dërgon në Komisionin shtetëror të zgjedhjeve për përpunim.</w:t>
      </w:r>
    </w:p>
    <w:p w:rsidR="006D51B5" w:rsidRPr="00B60CCD" w:rsidRDefault="006D51B5" w:rsidP="00B60CCD">
      <w:pPr>
        <w:ind w:firstLine="720"/>
        <w:rPr>
          <w:b/>
          <w:lang w:val="sq-AL"/>
        </w:rPr>
      </w:pPr>
      <w:r w:rsidRPr="006D51B5">
        <w:rPr>
          <w:b/>
          <w:lang w:val="sq-AL"/>
        </w:rPr>
        <w:t>PËRPUNIMI I TË DHËNAVE  TË PRANUARA NGA KONTROOLLI NË TEREN</w:t>
      </w:r>
    </w:p>
    <w:p w:rsidR="006D51B5" w:rsidRDefault="006D51B5" w:rsidP="00B60CCD">
      <w:pPr>
        <w:tabs>
          <w:tab w:val="left" w:pos="1785"/>
        </w:tabs>
        <w:rPr>
          <w:lang w:val="sq-AL"/>
        </w:rPr>
      </w:pPr>
      <w:r>
        <w:rPr>
          <w:lang w:val="sq-AL"/>
        </w:rPr>
        <w:t xml:space="preserve">                                 Neni   32</w:t>
      </w:r>
      <w:r w:rsidRPr="006D51B5">
        <w:rPr>
          <w:lang w:val="sq-AL"/>
        </w:rPr>
        <w:t xml:space="preserve">   </w:t>
      </w:r>
    </w:p>
    <w:p w:rsidR="00B60CCD" w:rsidRDefault="006D51B5" w:rsidP="006D51B5">
      <w:pPr>
        <w:pStyle w:val="ListParagraph"/>
        <w:numPr>
          <w:ilvl w:val="0"/>
          <w:numId w:val="30"/>
        </w:numPr>
        <w:rPr>
          <w:lang w:val="sq-AL"/>
        </w:rPr>
      </w:pPr>
      <w:r>
        <w:rPr>
          <w:lang w:val="sq-AL"/>
        </w:rPr>
        <w:t xml:space="preserve">Përpunimin e të dhënave të kontrollit në teren i </w:t>
      </w:r>
      <w:r w:rsidR="00B60CCD">
        <w:rPr>
          <w:lang w:val="sq-AL"/>
        </w:rPr>
        <w:t>përpunon  Komisioni shtetëror i zgjedhjeve.</w:t>
      </w:r>
    </w:p>
    <w:p w:rsidR="00B60CCD" w:rsidRPr="00B60CCD" w:rsidRDefault="00B60CCD" w:rsidP="00B60CCD">
      <w:pPr>
        <w:rPr>
          <w:lang w:val="sq-AL"/>
        </w:rPr>
      </w:pPr>
    </w:p>
    <w:p w:rsidR="00B60CCD" w:rsidRDefault="00B60CCD" w:rsidP="00B60CCD">
      <w:pPr>
        <w:jc w:val="center"/>
        <w:rPr>
          <w:lang w:val="sq-AL"/>
        </w:rPr>
      </w:pPr>
      <w:r>
        <w:rPr>
          <w:lang w:val="sq-AL"/>
        </w:rPr>
        <w:t xml:space="preserve">KOMISIONI SHTETËROR  I ZGJEDHJEVE </w:t>
      </w:r>
    </w:p>
    <w:p w:rsidR="00B60CCD" w:rsidRDefault="00B60CCD" w:rsidP="00B60CCD">
      <w:pPr>
        <w:tabs>
          <w:tab w:val="left" w:pos="3675"/>
        </w:tabs>
        <w:rPr>
          <w:lang w:val="sq-AL"/>
        </w:rPr>
      </w:pPr>
      <w:r>
        <w:rPr>
          <w:lang w:val="sq-AL"/>
        </w:rPr>
        <w:t>Nr. 01-301/1</w:t>
      </w:r>
      <w:r>
        <w:rPr>
          <w:lang w:val="sq-AL"/>
        </w:rPr>
        <w:tab/>
        <w:t xml:space="preserve">KRYETAR   </w:t>
      </w:r>
    </w:p>
    <w:p w:rsidR="00B60CCD" w:rsidRDefault="00B60CCD" w:rsidP="00B60CCD">
      <w:pPr>
        <w:tabs>
          <w:tab w:val="left" w:pos="2940"/>
        </w:tabs>
        <w:rPr>
          <w:lang w:val="sq-AL"/>
        </w:rPr>
      </w:pPr>
      <w:r>
        <w:rPr>
          <w:lang w:val="sq-AL"/>
        </w:rPr>
        <w:t>02. 02.2016</w:t>
      </w:r>
      <w:r>
        <w:rPr>
          <w:lang w:val="sq-AL"/>
        </w:rPr>
        <w:tab/>
        <w:t xml:space="preserve">ALEKSANDAR ÇIÇAKOVSKI </w:t>
      </w:r>
    </w:p>
    <w:p w:rsidR="00D71A1A" w:rsidRDefault="00D71A1A" w:rsidP="00B60CCD">
      <w:pPr>
        <w:tabs>
          <w:tab w:val="left" w:pos="3600"/>
        </w:tabs>
        <w:rPr>
          <w:lang w:val="sq-AL"/>
        </w:rPr>
      </w:pPr>
    </w:p>
    <w:p w:rsidR="00466824" w:rsidRPr="00B60CCD" w:rsidRDefault="00466824" w:rsidP="00B60CCD">
      <w:pPr>
        <w:tabs>
          <w:tab w:val="left" w:pos="3600"/>
        </w:tabs>
        <w:rPr>
          <w:lang w:val="sq-AL"/>
        </w:rPr>
      </w:pPr>
    </w:p>
    <w:sectPr w:rsidR="00466824" w:rsidRPr="00B60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58" w:rsidRDefault="002F0658" w:rsidP="00D7085F">
      <w:pPr>
        <w:spacing w:after="0" w:line="240" w:lineRule="auto"/>
      </w:pPr>
      <w:r>
        <w:separator/>
      </w:r>
    </w:p>
  </w:endnote>
  <w:endnote w:type="continuationSeparator" w:id="0">
    <w:p w:rsidR="002F0658" w:rsidRDefault="002F0658" w:rsidP="00D7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58" w:rsidRDefault="002F0658" w:rsidP="00D7085F">
      <w:pPr>
        <w:spacing w:after="0" w:line="240" w:lineRule="auto"/>
      </w:pPr>
      <w:r>
        <w:separator/>
      </w:r>
    </w:p>
  </w:footnote>
  <w:footnote w:type="continuationSeparator" w:id="0">
    <w:p w:rsidR="002F0658" w:rsidRDefault="002F0658" w:rsidP="00D7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C82"/>
    <w:multiLevelType w:val="hybridMultilevel"/>
    <w:tmpl w:val="959C1764"/>
    <w:lvl w:ilvl="0" w:tplc="8C6A6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59B"/>
    <w:multiLevelType w:val="hybridMultilevel"/>
    <w:tmpl w:val="0CC64204"/>
    <w:lvl w:ilvl="0" w:tplc="4A4224AA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2842498"/>
    <w:multiLevelType w:val="hybridMultilevel"/>
    <w:tmpl w:val="C6C06870"/>
    <w:lvl w:ilvl="0" w:tplc="549437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14A5C"/>
    <w:multiLevelType w:val="hybridMultilevel"/>
    <w:tmpl w:val="E57EA704"/>
    <w:lvl w:ilvl="0" w:tplc="82A42EEE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097F7146"/>
    <w:multiLevelType w:val="hybridMultilevel"/>
    <w:tmpl w:val="43D8040A"/>
    <w:lvl w:ilvl="0" w:tplc="B66CC5B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2492713"/>
    <w:multiLevelType w:val="hybridMultilevel"/>
    <w:tmpl w:val="0EAA09D2"/>
    <w:lvl w:ilvl="0" w:tplc="79ECDA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57F4F"/>
    <w:multiLevelType w:val="hybridMultilevel"/>
    <w:tmpl w:val="699278C0"/>
    <w:lvl w:ilvl="0" w:tplc="F09C49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B30BF3"/>
    <w:multiLevelType w:val="hybridMultilevel"/>
    <w:tmpl w:val="4476B2BC"/>
    <w:lvl w:ilvl="0" w:tplc="7C9CD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638A3"/>
    <w:multiLevelType w:val="hybridMultilevel"/>
    <w:tmpl w:val="72E2DE2E"/>
    <w:lvl w:ilvl="0" w:tplc="708883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82E0A"/>
    <w:multiLevelType w:val="hybridMultilevel"/>
    <w:tmpl w:val="6C08E16A"/>
    <w:lvl w:ilvl="0" w:tplc="3E0E0E22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4976785"/>
    <w:multiLevelType w:val="hybridMultilevel"/>
    <w:tmpl w:val="250C968E"/>
    <w:lvl w:ilvl="0" w:tplc="475CF1E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7A50F26"/>
    <w:multiLevelType w:val="hybridMultilevel"/>
    <w:tmpl w:val="DFBA8A9A"/>
    <w:lvl w:ilvl="0" w:tplc="3DF67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13F00"/>
    <w:multiLevelType w:val="hybridMultilevel"/>
    <w:tmpl w:val="C67C3B9E"/>
    <w:lvl w:ilvl="0" w:tplc="EA426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35050"/>
    <w:multiLevelType w:val="hybridMultilevel"/>
    <w:tmpl w:val="8A30EEBE"/>
    <w:lvl w:ilvl="0" w:tplc="323225D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10E27C2"/>
    <w:multiLevelType w:val="hybridMultilevel"/>
    <w:tmpl w:val="A3300EC4"/>
    <w:lvl w:ilvl="0" w:tplc="067AC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81E69"/>
    <w:multiLevelType w:val="hybridMultilevel"/>
    <w:tmpl w:val="E9701388"/>
    <w:lvl w:ilvl="0" w:tplc="60A623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33F50"/>
    <w:multiLevelType w:val="hybridMultilevel"/>
    <w:tmpl w:val="526C5E12"/>
    <w:lvl w:ilvl="0" w:tplc="13AE493E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02C2C3D"/>
    <w:multiLevelType w:val="hybridMultilevel"/>
    <w:tmpl w:val="C8F01DAA"/>
    <w:lvl w:ilvl="0" w:tplc="E24C0E7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42C66852"/>
    <w:multiLevelType w:val="hybridMultilevel"/>
    <w:tmpl w:val="CB98FEC8"/>
    <w:lvl w:ilvl="0" w:tplc="C7187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44A60"/>
    <w:multiLevelType w:val="hybridMultilevel"/>
    <w:tmpl w:val="8B56D354"/>
    <w:lvl w:ilvl="0" w:tplc="1CA67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43115"/>
    <w:multiLevelType w:val="hybridMultilevel"/>
    <w:tmpl w:val="6FFCA57C"/>
    <w:lvl w:ilvl="0" w:tplc="8A6A8D4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85E0AA1"/>
    <w:multiLevelType w:val="hybridMultilevel"/>
    <w:tmpl w:val="3086096E"/>
    <w:lvl w:ilvl="0" w:tplc="EE88876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A7C2CCB"/>
    <w:multiLevelType w:val="hybridMultilevel"/>
    <w:tmpl w:val="41A60914"/>
    <w:lvl w:ilvl="0" w:tplc="9C2A62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557C1"/>
    <w:multiLevelType w:val="hybridMultilevel"/>
    <w:tmpl w:val="7668F488"/>
    <w:lvl w:ilvl="0" w:tplc="C456A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E36EE"/>
    <w:multiLevelType w:val="hybridMultilevel"/>
    <w:tmpl w:val="E2FC7FA6"/>
    <w:lvl w:ilvl="0" w:tplc="58482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C289C"/>
    <w:multiLevelType w:val="hybridMultilevel"/>
    <w:tmpl w:val="F1C4B4C8"/>
    <w:lvl w:ilvl="0" w:tplc="6C2EB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FE7B0A"/>
    <w:multiLevelType w:val="hybridMultilevel"/>
    <w:tmpl w:val="0100D754"/>
    <w:lvl w:ilvl="0" w:tplc="E4FA03B2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6C1B18CA"/>
    <w:multiLevelType w:val="hybridMultilevel"/>
    <w:tmpl w:val="DAEAE036"/>
    <w:lvl w:ilvl="0" w:tplc="F9B438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7060C9"/>
    <w:multiLevelType w:val="hybridMultilevel"/>
    <w:tmpl w:val="42669B4C"/>
    <w:lvl w:ilvl="0" w:tplc="83BA03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A525F2"/>
    <w:multiLevelType w:val="hybridMultilevel"/>
    <w:tmpl w:val="2E40B1AE"/>
    <w:lvl w:ilvl="0" w:tplc="BBCE60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28"/>
  </w:num>
  <w:num w:numId="5">
    <w:abstractNumId w:val="7"/>
  </w:num>
  <w:num w:numId="6">
    <w:abstractNumId w:val="21"/>
  </w:num>
  <w:num w:numId="7">
    <w:abstractNumId w:val="14"/>
  </w:num>
  <w:num w:numId="8">
    <w:abstractNumId w:val="13"/>
  </w:num>
  <w:num w:numId="9">
    <w:abstractNumId w:val="23"/>
  </w:num>
  <w:num w:numId="10">
    <w:abstractNumId w:val="15"/>
  </w:num>
  <w:num w:numId="11">
    <w:abstractNumId w:val="16"/>
  </w:num>
  <w:num w:numId="12">
    <w:abstractNumId w:val="0"/>
  </w:num>
  <w:num w:numId="13">
    <w:abstractNumId w:val="26"/>
  </w:num>
  <w:num w:numId="14">
    <w:abstractNumId w:val="4"/>
  </w:num>
  <w:num w:numId="15">
    <w:abstractNumId w:val="11"/>
  </w:num>
  <w:num w:numId="16">
    <w:abstractNumId w:val="3"/>
  </w:num>
  <w:num w:numId="17">
    <w:abstractNumId w:val="10"/>
  </w:num>
  <w:num w:numId="18">
    <w:abstractNumId w:val="17"/>
  </w:num>
  <w:num w:numId="19">
    <w:abstractNumId w:val="2"/>
  </w:num>
  <w:num w:numId="20">
    <w:abstractNumId w:val="8"/>
  </w:num>
  <w:num w:numId="21">
    <w:abstractNumId w:val="29"/>
  </w:num>
  <w:num w:numId="22">
    <w:abstractNumId w:val="9"/>
  </w:num>
  <w:num w:numId="23">
    <w:abstractNumId w:val="6"/>
  </w:num>
  <w:num w:numId="24">
    <w:abstractNumId w:val="22"/>
  </w:num>
  <w:num w:numId="25">
    <w:abstractNumId w:val="25"/>
  </w:num>
  <w:num w:numId="26">
    <w:abstractNumId w:val="27"/>
  </w:num>
  <w:num w:numId="27">
    <w:abstractNumId w:val="5"/>
  </w:num>
  <w:num w:numId="28">
    <w:abstractNumId w:val="1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5F"/>
    <w:rsid w:val="00006079"/>
    <w:rsid w:val="00014CEB"/>
    <w:rsid w:val="000442CB"/>
    <w:rsid w:val="00044D38"/>
    <w:rsid w:val="00062EBF"/>
    <w:rsid w:val="000676A3"/>
    <w:rsid w:val="00084AB4"/>
    <w:rsid w:val="000A416C"/>
    <w:rsid w:val="000F4B6D"/>
    <w:rsid w:val="000F6F60"/>
    <w:rsid w:val="0010480C"/>
    <w:rsid w:val="0011195D"/>
    <w:rsid w:val="00111A0E"/>
    <w:rsid w:val="0011791F"/>
    <w:rsid w:val="00126551"/>
    <w:rsid w:val="00157CDD"/>
    <w:rsid w:val="001811D9"/>
    <w:rsid w:val="0019302D"/>
    <w:rsid w:val="001E78D8"/>
    <w:rsid w:val="001F6D59"/>
    <w:rsid w:val="00245CA7"/>
    <w:rsid w:val="00271CDC"/>
    <w:rsid w:val="00271DAA"/>
    <w:rsid w:val="00273678"/>
    <w:rsid w:val="002736BA"/>
    <w:rsid w:val="00274478"/>
    <w:rsid w:val="00274D31"/>
    <w:rsid w:val="00283A7A"/>
    <w:rsid w:val="00287B4D"/>
    <w:rsid w:val="002902DD"/>
    <w:rsid w:val="002A3C80"/>
    <w:rsid w:val="002E211C"/>
    <w:rsid w:val="002F0658"/>
    <w:rsid w:val="003629BD"/>
    <w:rsid w:val="00365B22"/>
    <w:rsid w:val="0038035E"/>
    <w:rsid w:val="003B17DE"/>
    <w:rsid w:val="00463396"/>
    <w:rsid w:val="00466824"/>
    <w:rsid w:val="0047687C"/>
    <w:rsid w:val="0049028C"/>
    <w:rsid w:val="004F5C09"/>
    <w:rsid w:val="00523010"/>
    <w:rsid w:val="0054239F"/>
    <w:rsid w:val="00584777"/>
    <w:rsid w:val="005A5E5A"/>
    <w:rsid w:val="005C1F50"/>
    <w:rsid w:val="005F74D5"/>
    <w:rsid w:val="0060146F"/>
    <w:rsid w:val="00604547"/>
    <w:rsid w:val="00621857"/>
    <w:rsid w:val="00694B50"/>
    <w:rsid w:val="00694F31"/>
    <w:rsid w:val="006D51B5"/>
    <w:rsid w:val="006E6176"/>
    <w:rsid w:val="00703B1E"/>
    <w:rsid w:val="00741AB4"/>
    <w:rsid w:val="00744C30"/>
    <w:rsid w:val="00785BEF"/>
    <w:rsid w:val="007E5690"/>
    <w:rsid w:val="007E6DC2"/>
    <w:rsid w:val="007F4DEF"/>
    <w:rsid w:val="007F595C"/>
    <w:rsid w:val="0080429D"/>
    <w:rsid w:val="008157AB"/>
    <w:rsid w:val="00874A58"/>
    <w:rsid w:val="0088536A"/>
    <w:rsid w:val="00895B72"/>
    <w:rsid w:val="008F6BC9"/>
    <w:rsid w:val="00912182"/>
    <w:rsid w:val="00933833"/>
    <w:rsid w:val="00963BFD"/>
    <w:rsid w:val="00987FB7"/>
    <w:rsid w:val="00993269"/>
    <w:rsid w:val="00A141E6"/>
    <w:rsid w:val="00A214C2"/>
    <w:rsid w:val="00A26185"/>
    <w:rsid w:val="00A33B5B"/>
    <w:rsid w:val="00A3600B"/>
    <w:rsid w:val="00A57764"/>
    <w:rsid w:val="00A656D7"/>
    <w:rsid w:val="00AA0542"/>
    <w:rsid w:val="00AC60DC"/>
    <w:rsid w:val="00B02223"/>
    <w:rsid w:val="00B06A1D"/>
    <w:rsid w:val="00B228CB"/>
    <w:rsid w:val="00B33410"/>
    <w:rsid w:val="00B44ED8"/>
    <w:rsid w:val="00B60CCD"/>
    <w:rsid w:val="00B75033"/>
    <w:rsid w:val="00BB07FF"/>
    <w:rsid w:val="00BD7484"/>
    <w:rsid w:val="00BF5475"/>
    <w:rsid w:val="00C34438"/>
    <w:rsid w:val="00C51825"/>
    <w:rsid w:val="00C620FE"/>
    <w:rsid w:val="00C632F3"/>
    <w:rsid w:val="00C639A8"/>
    <w:rsid w:val="00C74EE8"/>
    <w:rsid w:val="00C85DA7"/>
    <w:rsid w:val="00C945D0"/>
    <w:rsid w:val="00D54062"/>
    <w:rsid w:val="00D7085F"/>
    <w:rsid w:val="00D71A1A"/>
    <w:rsid w:val="00D86FFA"/>
    <w:rsid w:val="00DA0C2C"/>
    <w:rsid w:val="00DA549B"/>
    <w:rsid w:val="00DD3E55"/>
    <w:rsid w:val="00E118A5"/>
    <w:rsid w:val="00E171C3"/>
    <w:rsid w:val="00E17E84"/>
    <w:rsid w:val="00E2326E"/>
    <w:rsid w:val="00EA4333"/>
    <w:rsid w:val="00FB07D5"/>
    <w:rsid w:val="00FE5D7C"/>
    <w:rsid w:val="00FF422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F213"/>
  <w15:docId w15:val="{FDCA1E0E-28C2-4F5A-9A89-C1A9BE21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5F"/>
  </w:style>
  <w:style w:type="paragraph" w:styleId="Footer">
    <w:name w:val="footer"/>
    <w:basedOn w:val="Normal"/>
    <w:link w:val="FooterChar"/>
    <w:uiPriority w:val="99"/>
    <w:unhideWhenUsed/>
    <w:rsid w:val="00D7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5F"/>
  </w:style>
  <w:style w:type="paragraph" w:styleId="ListParagraph">
    <w:name w:val="List Paragraph"/>
    <w:basedOn w:val="Normal"/>
    <w:uiPriority w:val="34"/>
    <w:qFormat/>
    <w:rsid w:val="00804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D211-2D77-4822-BF99-75E7A54F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Republika Makedonija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Lenovo E560</cp:lastModifiedBy>
  <cp:revision>3</cp:revision>
  <dcterms:created xsi:type="dcterms:W3CDTF">2016-04-08T08:50:00Z</dcterms:created>
  <dcterms:modified xsi:type="dcterms:W3CDTF">2016-04-08T10:00:00Z</dcterms:modified>
</cp:coreProperties>
</file>